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BD4" w:rsidRPr="00D51C13" w:rsidRDefault="00874EEE" w:rsidP="00B97212">
      <w:pPr>
        <w:widowControl/>
        <w:shd w:val="clear" w:color="auto" w:fill="FFFFFF"/>
        <w:autoSpaceDE/>
        <w:autoSpaceDN/>
        <w:adjustRightInd/>
        <w:spacing w:before="269"/>
        <w:ind w:right="5"/>
        <w:jc w:val="right"/>
        <w:rPr>
          <w:rFonts w:eastAsia="Times New Roman"/>
          <w:color w:val="000000" w:themeColor="text1"/>
          <w:spacing w:val="-2"/>
          <w:sz w:val="22"/>
          <w:szCs w:val="22"/>
        </w:rPr>
      </w:pPr>
      <w:r w:rsidRPr="00D51C13">
        <w:rPr>
          <w:rFonts w:eastAsia="Times New Roman"/>
          <w:color w:val="000000" w:themeColor="text1"/>
          <w:spacing w:val="-2"/>
          <w:sz w:val="22"/>
          <w:szCs w:val="22"/>
        </w:rPr>
        <w:t>Załącznik nr 10</w:t>
      </w:r>
      <w:r w:rsidR="00342BD4" w:rsidRPr="00D51C13">
        <w:rPr>
          <w:rFonts w:eastAsia="Times New Roman"/>
          <w:color w:val="000000" w:themeColor="text1"/>
          <w:spacing w:val="-2"/>
          <w:sz w:val="22"/>
          <w:szCs w:val="22"/>
        </w:rPr>
        <w:t xml:space="preserve"> SWZ</w:t>
      </w:r>
    </w:p>
    <w:p w:rsidR="00342BD4" w:rsidRPr="00D51C13" w:rsidRDefault="00342BD4" w:rsidP="00342BD4">
      <w:pPr>
        <w:widowControl/>
        <w:shd w:val="clear" w:color="auto" w:fill="FFFFFF"/>
        <w:autoSpaceDE/>
        <w:autoSpaceDN/>
        <w:adjustRightInd/>
        <w:spacing w:before="269"/>
        <w:ind w:right="5"/>
        <w:rPr>
          <w:rFonts w:eastAsia="Times New Roman"/>
          <w:color w:val="000000" w:themeColor="text1"/>
          <w:spacing w:val="-2"/>
          <w:sz w:val="24"/>
          <w:szCs w:val="24"/>
        </w:rPr>
      </w:pPr>
    </w:p>
    <w:p w:rsidR="00342BD4" w:rsidRPr="00D51C13" w:rsidRDefault="00342BD4" w:rsidP="00342BD4">
      <w:pPr>
        <w:widowControl/>
        <w:shd w:val="clear" w:color="auto" w:fill="FFFFFF"/>
        <w:autoSpaceDE/>
        <w:autoSpaceDN/>
        <w:adjustRightInd/>
        <w:spacing w:before="269"/>
        <w:ind w:right="5"/>
        <w:rPr>
          <w:rFonts w:eastAsia="Times New Roman"/>
          <w:color w:val="000000" w:themeColor="text1"/>
          <w:spacing w:val="-2"/>
          <w:sz w:val="24"/>
          <w:szCs w:val="24"/>
        </w:rPr>
      </w:pPr>
    </w:p>
    <w:p w:rsidR="00342BD4" w:rsidRPr="00D51C13" w:rsidRDefault="00342BD4" w:rsidP="00342BD4">
      <w:pPr>
        <w:widowControl/>
        <w:shd w:val="clear" w:color="auto" w:fill="FFFFFF"/>
        <w:autoSpaceDE/>
        <w:autoSpaceDN/>
        <w:adjustRightInd/>
        <w:spacing w:before="269"/>
        <w:ind w:right="5"/>
        <w:rPr>
          <w:rFonts w:eastAsia="Times New Roman"/>
          <w:color w:val="000000" w:themeColor="text1"/>
          <w:spacing w:val="-2"/>
          <w:sz w:val="24"/>
          <w:szCs w:val="24"/>
        </w:rPr>
      </w:pPr>
    </w:p>
    <w:p w:rsidR="00342BD4" w:rsidRPr="00D51C13" w:rsidRDefault="00342BD4" w:rsidP="00342BD4">
      <w:pPr>
        <w:widowControl/>
        <w:shd w:val="clear" w:color="auto" w:fill="FFFFFF"/>
        <w:autoSpaceDE/>
        <w:autoSpaceDN/>
        <w:adjustRightInd/>
        <w:spacing w:before="269"/>
        <w:ind w:right="5"/>
        <w:rPr>
          <w:rFonts w:eastAsia="Times New Roman"/>
          <w:color w:val="000000" w:themeColor="text1"/>
          <w:spacing w:val="-2"/>
          <w:sz w:val="24"/>
          <w:szCs w:val="24"/>
        </w:rPr>
      </w:pPr>
    </w:p>
    <w:p w:rsidR="00342BD4" w:rsidRPr="00D51C13" w:rsidRDefault="00342BD4" w:rsidP="00342BD4">
      <w:pPr>
        <w:widowControl/>
        <w:shd w:val="clear" w:color="auto" w:fill="FFFFFF"/>
        <w:autoSpaceDE/>
        <w:autoSpaceDN/>
        <w:adjustRightInd/>
        <w:spacing w:before="269"/>
        <w:ind w:right="5"/>
        <w:rPr>
          <w:rFonts w:eastAsia="Times New Roman"/>
          <w:color w:val="000000" w:themeColor="text1"/>
          <w:spacing w:val="-2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24"/>
        </w:rPr>
      </w:pPr>
      <w:r w:rsidRPr="00D51C13">
        <w:rPr>
          <w:rFonts w:ascii="Times New Roman" w:eastAsia="Times New Roman" w:hAnsi="Times New Roman" w:cs="Times New Roman"/>
          <w:b/>
          <w:bCs/>
          <w:color w:val="000000" w:themeColor="text1"/>
          <w:sz w:val="34"/>
          <w:szCs w:val="24"/>
        </w:rPr>
        <w:t>SZCZEGÓŁOWA SPECYFIKACJA TECHNICZNA</w:t>
      </w:r>
    </w:p>
    <w:p w:rsidR="00342BD4" w:rsidRPr="00D51C13" w:rsidRDefault="00342BD4" w:rsidP="00342BD4">
      <w:pPr>
        <w:spacing w:before="320"/>
        <w:jc w:val="center"/>
        <w:rPr>
          <w:rFonts w:eastAsia="Times New Roman"/>
          <w:b/>
          <w:bCs/>
          <w:color w:val="000000" w:themeColor="text1"/>
          <w:sz w:val="28"/>
          <w:szCs w:val="22"/>
        </w:rPr>
      </w:pPr>
    </w:p>
    <w:p w:rsidR="00342BD4" w:rsidRPr="00D51C13" w:rsidRDefault="00342BD4" w:rsidP="00342BD4">
      <w:pPr>
        <w:spacing w:before="320"/>
        <w:jc w:val="center"/>
        <w:rPr>
          <w:rFonts w:eastAsia="Times New Roman"/>
          <w:b/>
          <w:bCs/>
          <w:color w:val="000000" w:themeColor="text1"/>
          <w:sz w:val="28"/>
          <w:szCs w:val="22"/>
        </w:rPr>
      </w:pPr>
    </w:p>
    <w:p w:rsidR="00342BD4" w:rsidRPr="00D51C13" w:rsidRDefault="00342BD4" w:rsidP="00342BD4">
      <w:pPr>
        <w:spacing w:before="320"/>
        <w:jc w:val="center"/>
        <w:rPr>
          <w:rFonts w:eastAsia="Times New Roman"/>
          <w:b/>
          <w:bCs/>
          <w:color w:val="000000" w:themeColor="text1"/>
          <w:sz w:val="28"/>
          <w:szCs w:val="22"/>
        </w:rPr>
      </w:pPr>
    </w:p>
    <w:p w:rsidR="00342BD4" w:rsidRPr="001A78F8" w:rsidRDefault="000E5B17" w:rsidP="00342BD4">
      <w:pPr>
        <w:spacing w:before="320"/>
        <w:jc w:val="center"/>
        <w:rPr>
          <w:rFonts w:eastAsia="Times New Roman"/>
          <w:b/>
          <w:bCs/>
          <w:sz w:val="24"/>
          <w:szCs w:val="22"/>
        </w:rPr>
      </w:pPr>
      <w:r w:rsidRPr="00D51C13">
        <w:rPr>
          <w:rFonts w:eastAsia="Times New Roman"/>
          <w:b/>
          <w:bCs/>
          <w:color w:val="000000" w:themeColor="text1"/>
          <w:sz w:val="28"/>
          <w:szCs w:val="22"/>
        </w:rPr>
        <w:t xml:space="preserve">Zimowe utrzymanie dróg powiatowych Powiatu Mogileńskiego w sezonie </w:t>
      </w:r>
      <w:r w:rsidR="00D51C13" w:rsidRPr="001A78F8">
        <w:rPr>
          <w:rFonts w:eastAsia="Times New Roman"/>
          <w:b/>
          <w:bCs/>
          <w:sz w:val="28"/>
          <w:szCs w:val="22"/>
        </w:rPr>
        <w:t>202</w:t>
      </w:r>
      <w:r w:rsidR="008C0A7B" w:rsidRPr="001A78F8">
        <w:rPr>
          <w:rFonts w:eastAsia="Times New Roman"/>
          <w:b/>
          <w:bCs/>
          <w:sz w:val="28"/>
          <w:szCs w:val="22"/>
        </w:rPr>
        <w:t>5</w:t>
      </w:r>
      <w:r w:rsidR="00D51C13" w:rsidRPr="001A78F8">
        <w:rPr>
          <w:rFonts w:eastAsia="Times New Roman"/>
          <w:b/>
          <w:bCs/>
          <w:sz w:val="28"/>
          <w:szCs w:val="22"/>
        </w:rPr>
        <w:t>/202</w:t>
      </w:r>
      <w:r w:rsidR="008C0A7B" w:rsidRPr="001A78F8">
        <w:rPr>
          <w:rFonts w:eastAsia="Times New Roman"/>
          <w:b/>
          <w:bCs/>
          <w:sz w:val="28"/>
          <w:szCs w:val="22"/>
        </w:rPr>
        <w:t>6</w:t>
      </w:r>
    </w:p>
    <w:p w:rsidR="00342BD4" w:rsidRPr="001A78F8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shd w:val="clear" w:color="auto" w:fill="FFFFFF"/>
        <w:autoSpaceDE/>
        <w:autoSpaceDN/>
        <w:adjustRightInd/>
        <w:spacing w:before="43" w:line="1090" w:lineRule="exact"/>
        <w:ind w:right="653"/>
        <w:rPr>
          <w:rFonts w:eastAsia="Times New Roman"/>
          <w:b/>
          <w:color w:val="000000" w:themeColor="text1"/>
          <w:sz w:val="22"/>
          <w:szCs w:val="22"/>
        </w:rPr>
      </w:pPr>
      <w:r w:rsidRPr="00D51C13">
        <w:rPr>
          <w:rFonts w:eastAsia="Times New Roman"/>
          <w:b/>
          <w:color w:val="000000" w:themeColor="text1"/>
          <w:spacing w:val="-4"/>
          <w:sz w:val="22"/>
          <w:szCs w:val="22"/>
        </w:rPr>
        <w:t xml:space="preserve">CPV:  </w:t>
      </w:r>
      <w:r w:rsidRPr="00D51C13">
        <w:rPr>
          <w:rFonts w:eastAsia="Times New Roman"/>
          <w:b/>
          <w:color w:val="000000" w:themeColor="text1"/>
          <w:sz w:val="22"/>
          <w:szCs w:val="22"/>
        </w:rPr>
        <w:t>90.62.00.00-9 Usługi odśnieżania,  90.63.00.00-2 Usługi usuwania oblodzeń</w:t>
      </w: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D51C13">
        <w:rPr>
          <w:rFonts w:ascii="Times New Roman" w:eastAsia="Times New Roman" w:hAnsi="Times New Roman" w:cs="Times New Roman"/>
          <w:b/>
          <w:bCs/>
          <w:color w:val="000000" w:themeColor="text1"/>
        </w:rPr>
        <w:t>l. WSTĘP</w:t>
      </w:r>
    </w:p>
    <w:p w:rsidR="00342BD4" w:rsidRPr="00D51C13" w:rsidRDefault="00342BD4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D51C13">
        <w:rPr>
          <w:rFonts w:ascii="Times New Roman" w:eastAsia="Times New Roman" w:hAnsi="Times New Roman" w:cs="Times New Roman"/>
          <w:b/>
          <w:bCs/>
          <w:color w:val="000000" w:themeColor="text1"/>
        </w:rPr>
        <w:lastRenderedPageBreak/>
        <w:t>1.1. Przedmiot SST</w:t>
      </w:r>
    </w:p>
    <w:p w:rsidR="00342BD4" w:rsidRPr="00D51C13" w:rsidRDefault="00342BD4" w:rsidP="00342BD4">
      <w:pPr>
        <w:widowControl/>
        <w:autoSpaceDE/>
        <w:autoSpaceDN/>
        <w:adjustRightInd/>
        <w:spacing w:before="60"/>
        <w:rPr>
          <w:rFonts w:ascii="Times New Roman" w:eastAsia="Times New Roman" w:hAnsi="Times New Roman" w:cs="Times New Roman"/>
          <w:color w:val="000000" w:themeColor="text1"/>
        </w:rPr>
      </w:pPr>
      <w:r w:rsidRPr="00D51C13">
        <w:rPr>
          <w:rFonts w:ascii="Times New Roman" w:eastAsia="Times New Roman" w:hAnsi="Times New Roman" w:cs="Times New Roman"/>
          <w:color w:val="000000" w:themeColor="text1"/>
        </w:rPr>
        <w:t xml:space="preserve">Przedmiotem niniejszej </w:t>
      </w:r>
      <w:r w:rsidR="00FD6340">
        <w:rPr>
          <w:rFonts w:ascii="Times New Roman" w:eastAsia="Times New Roman" w:hAnsi="Times New Roman" w:cs="Times New Roman"/>
          <w:color w:val="000000" w:themeColor="text1"/>
        </w:rPr>
        <w:t xml:space="preserve">szczegółowej </w:t>
      </w:r>
      <w:r w:rsidRPr="00D51C13">
        <w:rPr>
          <w:rFonts w:ascii="Times New Roman" w:eastAsia="Times New Roman" w:hAnsi="Times New Roman" w:cs="Times New Roman"/>
          <w:color w:val="000000" w:themeColor="text1"/>
        </w:rPr>
        <w:t>specyfikacji technicznej (SST) są wymagania dotyczące usług związanych z odśnieżaniem, zwalczaniem śliskości zimowej dróg powiatowych Powiatu Mogileńskiego oraz  zakupu materiałów do zwalczania śliskości i przygotowania mieszanki.</w:t>
      </w:r>
    </w:p>
    <w:p w:rsidR="00342BD4" w:rsidRPr="00D51C13" w:rsidRDefault="00342BD4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D51C13">
        <w:rPr>
          <w:rFonts w:ascii="Times New Roman" w:eastAsia="Times New Roman" w:hAnsi="Times New Roman" w:cs="Times New Roman"/>
          <w:b/>
          <w:bCs/>
          <w:color w:val="000000" w:themeColor="text1"/>
        </w:rPr>
        <w:t>1.2. Zakres stosowania SST</w:t>
      </w:r>
    </w:p>
    <w:p w:rsidR="00342BD4" w:rsidRPr="00D51C13" w:rsidRDefault="00342BD4" w:rsidP="00342BD4">
      <w:pPr>
        <w:widowControl/>
        <w:autoSpaceDE/>
        <w:autoSpaceDN/>
        <w:adjustRightInd/>
        <w:spacing w:before="60"/>
        <w:rPr>
          <w:rFonts w:ascii="Times New Roman" w:eastAsia="Times New Roman" w:hAnsi="Times New Roman" w:cs="Times New Roman"/>
          <w:color w:val="000000" w:themeColor="text1"/>
        </w:rPr>
      </w:pPr>
      <w:r w:rsidRPr="00D51C13">
        <w:rPr>
          <w:rFonts w:ascii="Times New Roman" w:eastAsia="Times New Roman" w:hAnsi="Times New Roman" w:cs="Times New Roman"/>
          <w:color w:val="000000" w:themeColor="text1"/>
        </w:rPr>
        <w:t>Szczegółowa specyfikacja techniczna jest stosowana jako dokument przetargowy i kontraktowy przy zleceniu</w:t>
      </w:r>
      <w:r w:rsidR="00004732">
        <w:rPr>
          <w:rFonts w:ascii="Times New Roman" w:eastAsia="Times New Roman" w:hAnsi="Times New Roman" w:cs="Times New Roman"/>
          <w:color w:val="000000" w:themeColor="text1"/>
        </w:rPr>
        <w:t xml:space="preserve"> i </w:t>
      </w:r>
      <w:r w:rsidRPr="00D51C13">
        <w:rPr>
          <w:rFonts w:ascii="Times New Roman" w:eastAsia="Times New Roman" w:hAnsi="Times New Roman" w:cs="Times New Roman"/>
          <w:color w:val="000000" w:themeColor="text1"/>
        </w:rPr>
        <w:t>realizacji usług wymienionych w punkcie 1.1.</w:t>
      </w:r>
    </w:p>
    <w:p w:rsidR="00342BD4" w:rsidRPr="00D51C13" w:rsidRDefault="00342BD4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D51C13">
        <w:rPr>
          <w:rFonts w:ascii="Times New Roman" w:eastAsia="Times New Roman" w:hAnsi="Times New Roman" w:cs="Times New Roman"/>
          <w:b/>
          <w:bCs/>
          <w:color w:val="000000" w:themeColor="text1"/>
        </w:rPr>
        <w:t>1.3. Zakres robót objętych SST</w:t>
      </w:r>
    </w:p>
    <w:p w:rsidR="00342BD4" w:rsidRPr="00D51C13" w:rsidRDefault="00342BD4" w:rsidP="00342BD4">
      <w:pPr>
        <w:widowControl/>
        <w:autoSpaceDE/>
        <w:autoSpaceDN/>
        <w:adjustRightInd/>
        <w:spacing w:before="80"/>
        <w:rPr>
          <w:rFonts w:ascii="Times New Roman" w:eastAsia="Times New Roman" w:hAnsi="Times New Roman" w:cs="Times New Roman"/>
          <w:color w:val="000000" w:themeColor="text1"/>
        </w:rPr>
      </w:pPr>
      <w:r w:rsidRPr="00D51C13">
        <w:rPr>
          <w:rFonts w:ascii="Times New Roman" w:eastAsia="Times New Roman" w:hAnsi="Times New Roman" w:cs="Times New Roman"/>
          <w:color w:val="000000" w:themeColor="text1"/>
        </w:rPr>
        <w:t>Ustalenia zawarte w niniejszej specyfikacji dotyczą prowadzenia robót związanych z</w:t>
      </w:r>
      <w:r w:rsidR="00576CBD" w:rsidRPr="00D51C13">
        <w:rPr>
          <w:rFonts w:ascii="Times New Roman" w:eastAsia="Times New Roman" w:hAnsi="Times New Roman" w:cs="Times New Roman"/>
          <w:color w:val="000000" w:themeColor="text1"/>
        </w:rPr>
        <w:t xml:space="preserve"> zimowym utrzymaniem dróg </w:t>
      </w:r>
      <w:r w:rsidRPr="00D51C13">
        <w:rPr>
          <w:rFonts w:ascii="Times New Roman" w:eastAsia="Times New Roman" w:hAnsi="Times New Roman" w:cs="Times New Roman"/>
          <w:color w:val="000000" w:themeColor="text1"/>
        </w:rPr>
        <w:t>i obejmują:</w:t>
      </w: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D51C13">
        <w:rPr>
          <w:rFonts w:ascii="Times New Roman" w:eastAsia="Times New Roman" w:hAnsi="Times New Roman" w:cs="Times New Roman"/>
          <w:color w:val="000000" w:themeColor="text1"/>
        </w:rPr>
        <w:t>- odśnieżanie dróg,</w:t>
      </w:r>
    </w:p>
    <w:p w:rsidR="00342BD4" w:rsidRPr="00D51C13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D51C13">
        <w:rPr>
          <w:rFonts w:ascii="Times New Roman" w:eastAsia="Times New Roman" w:hAnsi="Times New Roman" w:cs="Times New Roman"/>
          <w:color w:val="000000" w:themeColor="text1"/>
        </w:rPr>
        <w:t>- zwalczanie śliskości zimowej dróg</w:t>
      </w:r>
      <w:r w:rsidR="001C55FD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342BD4" w:rsidRPr="00D0677D" w:rsidRDefault="00342BD4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D51C1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1.4. Ogólne </w:t>
      </w:r>
      <w:r w:rsidRPr="00D0677D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wymagania dotyczące usług </w:t>
      </w:r>
      <w:r w:rsidR="00E96E3F">
        <w:rPr>
          <w:rFonts w:ascii="Times New Roman" w:eastAsia="Times New Roman" w:hAnsi="Times New Roman" w:cs="Times New Roman"/>
          <w:b/>
          <w:bCs/>
          <w:color w:val="000000" w:themeColor="text1"/>
        </w:rPr>
        <w:t>odśnieżania i usuwania oblodzeń</w:t>
      </w:r>
      <w:r w:rsidRPr="00D0677D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dróg</w:t>
      </w:r>
    </w:p>
    <w:p w:rsidR="00342BD4" w:rsidRPr="00D0677D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D0677D">
        <w:rPr>
          <w:rFonts w:ascii="Times New Roman" w:eastAsia="Times New Roman" w:hAnsi="Times New Roman" w:cs="Times New Roman"/>
          <w:color w:val="000000" w:themeColor="text1"/>
        </w:rPr>
        <w:t>Wykonawca usług  jest odpowiedzialny za terminowość i jakość ich wykonania zgodnie z ustaleniem niniejszej SST oraz warunkami umowy.</w:t>
      </w:r>
    </w:p>
    <w:p w:rsidR="00342BD4" w:rsidRPr="00A718FC" w:rsidRDefault="00342BD4" w:rsidP="000400A1">
      <w:pPr>
        <w:shd w:val="clear" w:color="auto" w:fill="FFFFFF"/>
        <w:ind w:right="5"/>
        <w:jc w:val="both"/>
        <w:rPr>
          <w:rFonts w:ascii="Times New Roman" w:eastAsia="Times New Roman" w:hAnsi="Times New Roman" w:cs="Times New Roman"/>
          <w:color w:val="000000" w:themeColor="text1"/>
          <w:szCs w:val="18"/>
        </w:rPr>
      </w:pPr>
      <w:r w:rsidRPr="00D0677D">
        <w:rPr>
          <w:rFonts w:ascii="Times New Roman" w:hAnsi="Times New Roman" w:cs="Times New Roman"/>
          <w:color w:val="000000" w:themeColor="text1"/>
          <w:szCs w:val="18"/>
        </w:rPr>
        <w:t>Okres zimowego utrzymania dr</w:t>
      </w:r>
      <w:r w:rsidRPr="00D0677D">
        <w:rPr>
          <w:rFonts w:ascii="Times New Roman" w:eastAsia="Times New Roman" w:hAnsi="Times New Roman" w:cs="Times New Roman"/>
          <w:color w:val="000000" w:themeColor="text1"/>
          <w:szCs w:val="18"/>
        </w:rPr>
        <w:t>óg (ZUD) obowiązuje</w:t>
      </w:r>
      <w:r w:rsidR="000400A1" w:rsidRPr="00D0677D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 </w:t>
      </w:r>
      <w:r w:rsidR="000400A1" w:rsidRPr="009F374D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przez </w:t>
      </w:r>
      <w:r w:rsidR="008C0A7B" w:rsidRPr="00843908">
        <w:rPr>
          <w:rFonts w:ascii="Times New Roman" w:eastAsia="Times New Roman" w:hAnsi="Times New Roman" w:cs="Times New Roman"/>
          <w:szCs w:val="18"/>
        </w:rPr>
        <w:t>7</w:t>
      </w:r>
      <w:r w:rsidR="000400A1" w:rsidRPr="00843908">
        <w:rPr>
          <w:rFonts w:ascii="Times New Roman" w:eastAsia="Times New Roman" w:hAnsi="Times New Roman" w:cs="Times New Roman"/>
          <w:szCs w:val="18"/>
        </w:rPr>
        <w:t xml:space="preserve"> miesięcy</w:t>
      </w:r>
      <w:r w:rsidR="000400A1" w:rsidRPr="009F374D">
        <w:rPr>
          <w:rFonts w:ascii="Times New Roman" w:eastAsia="Times New Roman" w:hAnsi="Times New Roman" w:cs="Times New Roman"/>
          <w:color w:val="000000" w:themeColor="text1"/>
          <w:spacing w:val="-8"/>
          <w:szCs w:val="18"/>
        </w:rPr>
        <w:t xml:space="preserve"> </w:t>
      </w:r>
      <w:r w:rsidRPr="009F374D">
        <w:rPr>
          <w:rFonts w:ascii="Times New Roman" w:eastAsia="Times New Roman" w:hAnsi="Times New Roman" w:cs="Times New Roman"/>
          <w:color w:val="000000" w:themeColor="text1"/>
          <w:spacing w:val="-8"/>
          <w:szCs w:val="18"/>
        </w:rPr>
        <w:t>od dat</w:t>
      </w:r>
      <w:r w:rsidR="00B64568" w:rsidRPr="009F374D">
        <w:rPr>
          <w:rFonts w:ascii="Times New Roman" w:eastAsia="Times New Roman" w:hAnsi="Times New Roman" w:cs="Times New Roman"/>
          <w:color w:val="000000" w:themeColor="text1"/>
          <w:spacing w:val="-8"/>
          <w:szCs w:val="18"/>
        </w:rPr>
        <w:t xml:space="preserve">y podpisania </w:t>
      </w:r>
      <w:r w:rsidR="00B64568" w:rsidRPr="00A718FC">
        <w:rPr>
          <w:rFonts w:ascii="Times New Roman" w:eastAsia="Times New Roman" w:hAnsi="Times New Roman" w:cs="Times New Roman"/>
          <w:color w:val="000000" w:themeColor="text1"/>
          <w:spacing w:val="-8"/>
          <w:szCs w:val="18"/>
        </w:rPr>
        <w:t>umowy</w:t>
      </w:r>
      <w:r w:rsidR="000400A1" w:rsidRPr="00A718FC">
        <w:rPr>
          <w:rFonts w:ascii="Times New Roman" w:eastAsia="Times New Roman" w:hAnsi="Times New Roman" w:cs="Times New Roman"/>
          <w:color w:val="000000" w:themeColor="text1"/>
          <w:spacing w:val="-8"/>
          <w:szCs w:val="18"/>
        </w:rPr>
        <w:t xml:space="preserve"> (</w:t>
      </w:r>
      <w:r w:rsidR="003C11FB" w:rsidRPr="003C11FB">
        <w:rPr>
          <w:rFonts w:ascii="Times New Roman" w:eastAsia="Times New Roman" w:hAnsi="Times New Roman" w:cs="Times New Roman"/>
          <w:spacing w:val="-8"/>
          <w:szCs w:val="18"/>
        </w:rPr>
        <w:t>maj</w:t>
      </w:r>
      <w:r w:rsidR="000400A1" w:rsidRPr="003C11FB">
        <w:rPr>
          <w:rFonts w:ascii="Times New Roman" w:eastAsia="Times New Roman" w:hAnsi="Times New Roman" w:cs="Times New Roman"/>
          <w:spacing w:val="-8"/>
          <w:szCs w:val="18"/>
        </w:rPr>
        <w:t xml:space="preserve"> </w:t>
      </w:r>
      <w:r w:rsidR="00576CBD" w:rsidRPr="003C11FB">
        <w:rPr>
          <w:rFonts w:ascii="Times New Roman" w:eastAsia="Times New Roman" w:hAnsi="Times New Roman" w:cs="Times New Roman"/>
          <w:spacing w:val="-8"/>
          <w:szCs w:val="18"/>
        </w:rPr>
        <w:t>202</w:t>
      </w:r>
      <w:r w:rsidR="008C0A7B" w:rsidRPr="003C11FB">
        <w:rPr>
          <w:rFonts w:ascii="Times New Roman" w:eastAsia="Times New Roman" w:hAnsi="Times New Roman" w:cs="Times New Roman"/>
          <w:spacing w:val="-8"/>
          <w:szCs w:val="18"/>
        </w:rPr>
        <w:t>6</w:t>
      </w:r>
      <w:r w:rsidR="00A718FC" w:rsidRPr="003C11FB">
        <w:rPr>
          <w:rFonts w:ascii="Times New Roman" w:eastAsia="Times New Roman" w:hAnsi="Times New Roman" w:cs="Times New Roman"/>
          <w:spacing w:val="-8"/>
          <w:szCs w:val="18"/>
        </w:rPr>
        <w:t xml:space="preserve"> </w:t>
      </w:r>
      <w:r w:rsidRPr="003C11FB">
        <w:rPr>
          <w:rFonts w:ascii="Times New Roman" w:eastAsia="Times New Roman" w:hAnsi="Times New Roman" w:cs="Times New Roman"/>
          <w:spacing w:val="-8"/>
          <w:szCs w:val="18"/>
        </w:rPr>
        <w:t>r.</w:t>
      </w:r>
      <w:r w:rsidR="000400A1" w:rsidRPr="003C11FB">
        <w:rPr>
          <w:rFonts w:ascii="Times New Roman" w:eastAsia="Times New Roman" w:hAnsi="Times New Roman" w:cs="Times New Roman"/>
          <w:spacing w:val="-8"/>
          <w:szCs w:val="18"/>
        </w:rPr>
        <w:t>)</w:t>
      </w:r>
      <w:r w:rsidRPr="00A718FC">
        <w:rPr>
          <w:rFonts w:ascii="Times New Roman" w:eastAsia="Times New Roman" w:hAnsi="Times New Roman" w:cs="Times New Roman"/>
          <w:color w:val="000000" w:themeColor="text1"/>
          <w:spacing w:val="-8"/>
          <w:szCs w:val="18"/>
        </w:rPr>
        <w:t xml:space="preserve"> </w:t>
      </w:r>
      <w:r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>W tym okresi</w:t>
      </w:r>
      <w:r w:rsidR="00004732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e na wezwanie koordynatora lub Kierownika Obwodu Drogowego </w:t>
      </w:r>
      <w:r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>wykonawca zobowiązany jest do wykonania zabiegów utrzymaniowych (odśnie</w:t>
      </w:r>
      <w:r w:rsidR="00004732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żanie, posypywanie materiałami </w:t>
      </w:r>
      <w:proofErr w:type="spellStart"/>
      <w:r w:rsidR="00004732">
        <w:rPr>
          <w:rFonts w:ascii="Times New Roman" w:eastAsia="Times New Roman" w:hAnsi="Times New Roman" w:cs="Times New Roman"/>
          <w:color w:val="000000" w:themeColor="text1"/>
          <w:szCs w:val="18"/>
        </w:rPr>
        <w:t>uszorstniającymi</w:t>
      </w:r>
      <w:proofErr w:type="spellEnd"/>
      <w:r w:rsidR="00004732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 </w:t>
      </w:r>
      <w:r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>i</w:t>
      </w:r>
      <w:r w:rsidR="000400A1"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> </w:t>
      </w:r>
      <w:r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>rozmrażającymi, polewanie solanką) mające na celu likwidac</w:t>
      </w:r>
      <w:r w:rsidR="00004732">
        <w:rPr>
          <w:rFonts w:ascii="Times New Roman" w:eastAsia="Times New Roman" w:hAnsi="Times New Roman" w:cs="Times New Roman"/>
          <w:color w:val="000000" w:themeColor="text1"/>
          <w:szCs w:val="18"/>
        </w:rPr>
        <w:t>ję skutków zimy na jezdniach, oraz obiektach towarzyszących takich jak</w:t>
      </w:r>
      <w:r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 np. zatoki autobusowe czy publiczne zatoki p</w:t>
      </w:r>
      <w:r w:rsidR="00004732">
        <w:rPr>
          <w:rFonts w:ascii="Times New Roman" w:eastAsia="Times New Roman" w:hAnsi="Times New Roman" w:cs="Times New Roman"/>
          <w:color w:val="000000" w:themeColor="text1"/>
          <w:szCs w:val="18"/>
        </w:rPr>
        <w:t>ostojowe, zgodnie z załączonym wykazem dróg na poszczególne części zamówienia.</w:t>
      </w:r>
    </w:p>
    <w:p w:rsidR="00342BD4" w:rsidRPr="00A718FC" w:rsidRDefault="00342BD4" w:rsidP="00342BD4">
      <w:pPr>
        <w:shd w:val="clear" w:color="auto" w:fill="FFFFFF"/>
        <w:ind w:right="5"/>
        <w:rPr>
          <w:rFonts w:ascii="Times New Roman" w:eastAsia="Times New Roman" w:hAnsi="Times New Roman" w:cs="Times New Roman"/>
          <w:color w:val="000000" w:themeColor="text1"/>
          <w:szCs w:val="18"/>
        </w:rPr>
      </w:pPr>
    </w:p>
    <w:p w:rsidR="00342BD4" w:rsidRPr="00A718FC" w:rsidRDefault="00342BD4" w:rsidP="00342BD4">
      <w:pPr>
        <w:shd w:val="clear" w:color="auto" w:fill="FFFFFF"/>
        <w:ind w:right="5"/>
        <w:rPr>
          <w:rFonts w:ascii="Times New Roman" w:hAnsi="Times New Roman" w:cs="Times New Roman"/>
          <w:color w:val="000000" w:themeColor="text1"/>
          <w:szCs w:val="18"/>
        </w:rPr>
      </w:pPr>
      <w:r w:rsidRPr="00A718FC">
        <w:rPr>
          <w:rFonts w:ascii="Times New Roman" w:hAnsi="Times New Roman" w:cs="Times New Roman"/>
          <w:color w:val="000000" w:themeColor="text1"/>
          <w:szCs w:val="18"/>
        </w:rPr>
        <w:t>Wykonawca ponosi pe</w:t>
      </w:r>
      <w:r w:rsidR="00004732">
        <w:rPr>
          <w:rFonts w:ascii="Times New Roman" w:eastAsia="Times New Roman" w:hAnsi="Times New Roman" w:cs="Times New Roman"/>
          <w:color w:val="000000" w:themeColor="text1"/>
          <w:szCs w:val="18"/>
        </w:rPr>
        <w:t>łną odpowiedzialność za</w:t>
      </w:r>
      <w:r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 szkody spowodowane zaniechaniem prac lub powstałe na skutek ni</w:t>
      </w:r>
      <w:r w:rsidR="00004732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edostatecznego lub niezgodnego z obowiązującymi przepisami </w:t>
      </w:r>
      <w:r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>i waru</w:t>
      </w:r>
      <w:r w:rsidR="00004732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nkami podanymi w specyfikacji wykonania prac prowadzonych przy zimowym utrzymaniu </w:t>
      </w:r>
      <w:r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>dróg.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</w:p>
    <w:p w:rsidR="00342BD4" w:rsidRPr="00A718FC" w:rsidRDefault="00342BD4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2. TRANSPORT</w:t>
      </w:r>
    </w:p>
    <w:p w:rsidR="00342BD4" w:rsidRPr="001C55FD" w:rsidRDefault="00342BD4" w:rsidP="00342BD4">
      <w:pPr>
        <w:widowControl/>
        <w:autoSpaceDE/>
        <w:autoSpaceDN/>
        <w:adjustRightInd/>
        <w:spacing w:before="60"/>
        <w:ind w:left="284" w:hanging="284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2.1.</w:t>
      </w:r>
      <w:r w:rsidRPr="001C55FD">
        <w:rPr>
          <w:rFonts w:ascii="Times New Roman" w:eastAsia="Times New Roman" w:hAnsi="Times New Roman" w:cs="Times New Roman"/>
          <w:color w:val="000000" w:themeColor="text1"/>
        </w:rPr>
        <w:t>Wyko</w:t>
      </w:r>
      <w:r w:rsidR="00004732">
        <w:rPr>
          <w:rFonts w:ascii="Times New Roman" w:eastAsia="Times New Roman" w:hAnsi="Times New Roman" w:cs="Times New Roman"/>
          <w:color w:val="000000" w:themeColor="text1"/>
        </w:rPr>
        <w:t>nawca zobowiązany jest zapewnić</w:t>
      </w:r>
      <w:r w:rsidRPr="001C55FD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004732">
        <w:rPr>
          <w:rFonts w:ascii="Times New Roman" w:eastAsia="MS Mincho" w:hAnsi="Times New Roman" w:cs="Times New Roman"/>
          <w:color w:val="000000" w:themeColor="text1"/>
        </w:rPr>
        <w:t>samochód z zamontowaną beczką do solanki</w:t>
      </w:r>
      <w:r w:rsidRPr="001C55FD">
        <w:rPr>
          <w:rFonts w:ascii="Times New Roman" w:eastAsia="MS Mincho" w:hAnsi="Times New Roman" w:cs="Times New Roman"/>
          <w:color w:val="000000" w:themeColor="text1"/>
        </w:rPr>
        <w:t xml:space="preserve"> o pojemności nie mniejszej niż 6,0 m</w:t>
      </w:r>
      <w:r w:rsidRPr="001C55FD">
        <w:rPr>
          <w:rFonts w:ascii="Times New Roman" w:eastAsia="MS Mincho" w:hAnsi="Times New Roman" w:cs="Times New Roman"/>
          <w:color w:val="000000" w:themeColor="text1"/>
          <w:vertAlign w:val="superscript"/>
        </w:rPr>
        <w:t>3</w:t>
      </w:r>
      <w:r w:rsidR="00004732">
        <w:rPr>
          <w:rFonts w:ascii="Times New Roman" w:eastAsia="MS Mincho" w:hAnsi="Times New Roman" w:cs="Times New Roman"/>
          <w:color w:val="000000" w:themeColor="text1"/>
        </w:rPr>
        <w:t>, wyposażoną w</w:t>
      </w:r>
      <w:r w:rsidRPr="001C55FD">
        <w:rPr>
          <w:rFonts w:ascii="Times New Roman" w:eastAsia="MS Mincho" w:hAnsi="Times New Roman" w:cs="Times New Roman"/>
          <w:color w:val="000000" w:themeColor="text1"/>
        </w:rPr>
        <w:t xml:space="preserve"> rozpryski</w:t>
      </w:r>
      <w:r w:rsidR="001C55FD">
        <w:rPr>
          <w:rFonts w:ascii="Times New Roman" w:eastAsia="MS Mincho" w:hAnsi="Times New Roman" w:cs="Times New Roman"/>
          <w:color w:val="000000" w:themeColor="text1"/>
        </w:rPr>
        <w:t xml:space="preserve">wacz </w:t>
      </w:r>
      <w:r w:rsidR="00004732">
        <w:rPr>
          <w:rFonts w:ascii="Times New Roman" w:eastAsia="MS Mincho" w:hAnsi="Times New Roman" w:cs="Times New Roman"/>
          <w:color w:val="000000" w:themeColor="text1"/>
        </w:rPr>
        <w:t>solanki z możliwością regulacji ilości</w:t>
      </w:r>
      <w:r w:rsidRPr="001C55FD">
        <w:rPr>
          <w:rFonts w:ascii="Times New Roman" w:eastAsia="MS Mincho" w:hAnsi="Times New Roman" w:cs="Times New Roman"/>
          <w:color w:val="000000" w:themeColor="text1"/>
        </w:rPr>
        <w:t xml:space="preserve"> wylewanej solanki</w:t>
      </w:r>
      <w:r w:rsidR="00004732">
        <w:rPr>
          <w:rFonts w:ascii="Times New Roman" w:eastAsia="Times New Roman" w:hAnsi="Times New Roman" w:cs="Times New Roman"/>
          <w:color w:val="000000" w:themeColor="text1"/>
        </w:rPr>
        <w:t xml:space="preserve"> oraz</w:t>
      </w:r>
      <w:r w:rsidRPr="001C55FD">
        <w:rPr>
          <w:rFonts w:ascii="Times New Roman" w:eastAsia="Times New Roman" w:hAnsi="Times New Roman" w:cs="Times New Roman"/>
          <w:color w:val="000000" w:themeColor="text1"/>
        </w:rPr>
        <w:t xml:space="preserve"> pojazdy samochodowe z możliwością przystosowania do współpracy ze sprzętem</w:t>
      </w:r>
      <w:r w:rsidR="00004732">
        <w:rPr>
          <w:rFonts w:ascii="Times New Roman" w:eastAsia="Times New Roman" w:hAnsi="Times New Roman" w:cs="Times New Roman"/>
          <w:color w:val="000000" w:themeColor="text1"/>
        </w:rPr>
        <w:t xml:space="preserve"> odśnieżno - </w:t>
      </w:r>
      <w:proofErr w:type="spellStart"/>
      <w:r w:rsidR="00004732">
        <w:rPr>
          <w:rFonts w:ascii="Times New Roman" w:eastAsia="Times New Roman" w:hAnsi="Times New Roman" w:cs="Times New Roman"/>
          <w:color w:val="000000" w:themeColor="text1"/>
        </w:rPr>
        <w:t>gołoledziowym</w:t>
      </w:r>
      <w:proofErr w:type="spellEnd"/>
      <w:r w:rsidR="00004732">
        <w:rPr>
          <w:rFonts w:ascii="Times New Roman" w:eastAsia="Times New Roman" w:hAnsi="Times New Roman" w:cs="Times New Roman"/>
          <w:color w:val="000000" w:themeColor="text1"/>
        </w:rPr>
        <w:t>, tj.:</w:t>
      </w:r>
    </w:p>
    <w:p w:rsidR="00342BD4" w:rsidRPr="001C55FD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1C55FD">
        <w:rPr>
          <w:rFonts w:ascii="Times New Roman" w:eastAsia="Times New Roman" w:hAnsi="Times New Roman" w:cs="Times New Roman"/>
          <w:color w:val="000000" w:themeColor="text1"/>
        </w:rPr>
        <w:t xml:space="preserve">     - możliwość założenia czołownicy do zamocowania pługów,</w:t>
      </w:r>
    </w:p>
    <w:p w:rsidR="00342BD4" w:rsidRPr="001C55FD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1C55FD">
        <w:rPr>
          <w:rFonts w:ascii="Times New Roman" w:eastAsia="Times New Roman" w:hAnsi="Times New Roman" w:cs="Times New Roman"/>
          <w:color w:val="000000" w:themeColor="text1"/>
        </w:rPr>
        <w:t xml:space="preserve">     - możliwość zainstalowania rozsypywacza P-1 lub P-3 oraz posiadać dodatkowe wyposażenie:</w:t>
      </w:r>
    </w:p>
    <w:p w:rsidR="00342BD4" w:rsidRPr="001C55FD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1C55FD">
        <w:rPr>
          <w:rFonts w:ascii="Times New Roman" w:eastAsia="Times New Roman" w:hAnsi="Times New Roman" w:cs="Times New Roman"/>
          <w:color w:val="000000" w:themeColor="text1"/>
        </w:rPr>
        <w:t xml:space="preserve">     - lampę błyskową pomarańczową</w:t>
      </w:r>
      <w:r w:rsidR="001C55F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1C55FD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1C55FD">
        <w:rPr>
          <w:rFonts w:ascii="Times New Roman" w:eastAsia="Times New Roman" w:hAnsi="Times New Roman" w:cs="Times New Roman"/>
          <w:color w:val="000000" w:themeColor="text1"/>
        </w:rPr>
        <w:t xml:space="preserve">     - dodatkowe reflektory na wspornikach</w:t>
      </w:r>
      <w:r w:rsidR="001C55F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1C55FD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1C55FD">
        <w:rPr>
          <w:rFonts w:ascii="Times New Roman" w:eastAsia="Times New Roman" w:hAnsi="Times New Roman" w:cs="Times New Roman"/>
          <w:color w:val="000000" w:themeColor="text1"/>
        </w:rPr>
        <w:t xml:space="preserve">     - łączność telefoniczną</w:t>
      </w:r>
      <w:r w:rsidR="001C55FD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</w:p>
    <w:p w:rsidR="00342BD4" w:rsidRPr="00A718FC" w:rsidRDefault="00342BD4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3. SPRZĘT DO ODŚNIEŻANIA l ZWALCZANIA ŚLISKOŚCI ZIMOWEJ DRÓG</w:t>
      </w:r>
    </w:p>
    <w:p w:rsidR="00342BD4" w:rsidRPr="00A718FC" w:rsidRDefault="00342BD4" w:rsidP="00342BD4">
      <w:pPr>
        <w:widowControl/>
        <w:autoSpaceDE/>
        <w:autoSpaceDN/>
        <w:adjustRightInd/>
        <w:spacing w:before="80"/>
        <w:ind w:left="426" w:hanging="406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3.1. Do odśnieżania dróg służą pługi odśnieżne lekkie, średnie i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 ciężkie zamocowane do pojazdów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samochodowych o ładowności  min. 10 ton.</w:t>
      </w:r>
    </w:p>
    <w:p w:rsidR="00342BD4" w:rsidRPr="00A718FC" w:rsidRDefault="00342BD4" w:rsidP="00342BD4">
      <w:pPr>
        <w:widowControl/>
        <w:autoSpaceDE/>
        <w:autoSpaceDN/>
        <w:adjustRightInd/>
        <w:ind w:left="280" w:hanging="260"/>
        <w:rPr>
          <w:rFonts w:ascii="Times New Roman" w:eastAsia="Times New Roman" w:hAnsi="Times New Roman" w:cs="Times New Roman"/>
          <w:color w:val="000000" w:themeColor="text1"/>
        </w:rPr>
      </w:pPr>
    </w:p>
    <w:p w:rsidR="00342BD4" w:rsidRPr="00A718FC" w:rsidRDefault="00342BD4" w:rsidP="00342BD4">
      <w:pPr>
        <w:widowControl/>
        <w:autoSpaceDE/>
        <w:autoSpaceDN/>
        <w:adjustRightInd/>
        <w:ind w:left="280" w:hanging="26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3.2. Pługi powinny być sprawne technicznie i wyposażone w: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- światła barwy białej widoczne z przodu i czerwone widoczne z tyłu</w:t>
      </w:r>
      <w:r w:rsidR="001C55F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- skrajnie odkładnicy pługu powinny być pomalo</w:t>
      </w:r>
      <w:r w:rsidR="001C55FD">
        <w:rPr>
          <w:rFonts w:ascii="Times New Roman" w:eastAsia="Times New Roman" w:hAnsi="Times New Roman" w:cs="Times New Roman"/>
          <w:color w:val="000000" w:themeColor="text1"/>
        </w:rPr>
        <w:t>wane w pasy na przemian białe i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czerwone.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</w:p>
    <w:p w:rsidR="00342BD4" w:rsidRPr="00A718FC" w:rsidRDefault="00342BD4" w:rsidP="007418DB">
      <w:pPr>
        <w:widowControl/>
        <w:numPr>
          <w:ilvl w:val="1"/>
          <w:numId w:val="38"/>
        </w:numPr>
        <w:autoSpaceDE/>
        <w:autoSpaceDN/>
        <w:adjustRightInd/>
        <w:contextualSpacing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Wykonawca zobowiązany jest podstawić pojazd samochodowy w celu sprawdzenia gotowości sprzętu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>i</w:t>
      </w:r>
      <w:r w:rsidR="00EA41BF">
        <w:rPr>
          <w:rFonts w:ascii="Times New Roman" w:eastAsia="Times New Roman" w:hAnsi="Times New Roman" w:cs="Times New Roman"/>
          <w:color w:val="000000" w:themeColor="text1"/>
        </w:rPr>
        <w:t> 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>pojazdu do akcji odśnieżnej poprzez tzw. alarm próbny w terminie i czasie wskazanym przez zamawiającego.</w:t>
      </w:r>
    </w:p>
    <w:p w:rsidR="00342BD4" w:rsidRPr="00A718FC" w:rsidRDefault="00342BD4" w:rsidP="00342BD4">
      <w:pPr>
        <w:widowControl/>
        <w:autoSpaceDE/>
        <w:autoSpaceDN/>
        <w:adjustRightInd/>
        <w:ind w:left="280" w:hanging="260"/>
        <w:rPr>
          <w:rFonts w:ascii="Times New Roman" w:eastAsia="Times New Roman" w:hAnsi="Times New Roman" w:cs="Times New Roman"/>
          <w:color w:val="000000" w:themeColor="text1"/>
        </w:rPr>
      </w:pPr>
    </w:p>
    <w:p w:rsidR="00342BD4" w:rsidRPr="00A718FC" w:rsidRDefault="00342BD4" w:rsidP="00342BD4">
      <w:pPr>
        <w:widowControl/>
        <w:autoSpaceDE/>
        <w:autoSpaceDN/>
        <w:adjustRightInd/>
        <w:ind w:left="280" w:hanging="26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Gotowość sprzętu oceniać należy z uwzględnieniem takich elementów jak:</w:t>
      </w:r>
    </w:p>
    <w:p w:rsidR="00342BD4" w:rsidRPr="00A718FC" w:rsidRDefault="00342BD4" w:rsidP="007418DB">
      <w:pPr>
        <w:widowControl/>
        <w:numPr>
          <w:ilvl w:val="0"/>
          <w:numId w:val="3"/>
        </w:numPr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próbny montaż wszystkich pługów do płyt mocujących zamontowanych na nośnikach,</w:t>
      </w:r>
    </w:p>
    <w:p w:rsidR="00342BD4" w:rsidRPr="00A718FC" w:rsidRDefault="00342BD4" w:rsidP="007418DB">
      <w:pPr>
        <w:widowControl/>
        <w:numPr>
          <w:ilvl w:val="0"/>
          <w:numId w:val="3"/>
        </w:numPr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wyposażenie pojazdów w prawidłowe i skuteczne oświetlenie,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-     należy przeprowadzić próbne j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azdy stwierdzające skuteczność zawieszeń pługów 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oraz urządzeń </w:t>
      </w:r>
    </w:p>
    <w:p w:rsidR="00342BD4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  podnoszących i opuszczających. </w:t>
      </w:r>
    </w:p>
    <w:p w:rsidR="001C55FD" w:rsidRPr="00A718FC" w:rsidRDefault="001C55FD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</w:p>
    <w:p w:rsidR="00342BD4" w:rsidRPr="00A718FC" w:rsidRDefault="00342BD4" w:rsidP="00342BD4">
      <w:pPr>
        <w:widowControl/>
        <w:autoSpaceDE/>
        <w:autoSpaceDN/>
        <w:adjustRightInd/>
        <w:ind w:right="40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lastRenderedPageBreak/>
        <w:t>3.4.  Obowiązki operatora sprzęt</w:t>
      </w:r>
      <w:r w:rsidR="00EA41BF">
        <w:rPr>
          <w:rFonts w:ascii="Times New Roman" w:eastAsia="Times New Roman" w:hAnsi="Times New Roman" w:cs="Times New Roman"/>
          <w:color w:val="000000" w:themeColor="text1"/>
        </w:rPr>
        <w:t>u odśnieżnego (kierowcy pojazdu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samochodowego)</w:t>
      </w:r>
    </w:p>
    <w:p w:rsidR="00342BD4" w:rsidRPr="00A718FC" w:rsidRDefault="00342BD4" w:rsidP="00342BD4">
      <w:pPr>
        <w:widowControl/>
        <w:autoSpaceDE/>
        <w:autoSpaceDN/>
        <w:adjustRightInd/>
        <w:ind w:left="800" w:hanging="26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1. Przed rozpoczęciem pracy operator powinien dokonać oględzin całego pługu: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   - stopień zużycia lemieszy (stalowych lub gumowych),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   - sworzni,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   - śrub, oraz prawidłowości działania: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   - układu hydraulicznego,</w:t>
      </w:r>
    </w:p>
    <w:p w:rsidR="00342BD4" w:rsidRPr="00A718FC" w:rsidRDefault="00342BD4" w:rsidP="00342BD4">
      <w:pPr>
        <w:widowControl/>
        <w:autoSpaceDE/>
        <w:autoSpaceDN/>
        <w:adjustRightInd/>
        <w:ind w:left="28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- zaczepu nośnika.</w:t>
      </w:r>
    </w:p>
    <w:p w:rsidR="00342BD4" w:rsidRPr="00A718FC" w:rsidRDefault="00342BD4" w:rsidP="00342BD4">
      <w:pPr>
        <w:widowControl/>
        <w:autoSpaceDE/>
        <w:autoSpaceDN/>
        <w:adjustRightInd/>
        <w:ind w:left="28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Nie rozpoczynać pracy do chwili, gdy zauważone usterki nie zostaną usunięte.</w:t>
      </w:r>
    </w:p>
    <w:p w:rsidR="00342BD4" w:rsidRPr="00A718FC" w:rsidRDefault="00342BD4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3.5. Obowiązki operatora w czasie pracy: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-   wykonywać czynności wyłącznie związane z obsługą pługa i prowadzeniem nośnika,</w:t>
      </w:r>
    </w:p>
    <w:p w:rsidR="00EA41BF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-   w sposób ciągły obserwować sprzęt roboczy i </w:t>
      </w:r>
      <w:r w:rsidRPr="00A718FC">
        <w:rPr>
          <w:rFonts w:ascii="Times New Roman" w:eastAsia="Times New Roman" w:hAnsi="Times New Roman" w:cs="Times New Roman"/>
          <w:iCs/>
          <w:color w:val="000000" w:themeColor="text1"/>
        </w:rPr>
        <w:t>zwracać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 baczną uwagę na 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bezpieczeństwo osób 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:rsidR="00342BD4" w:rsidRPr="00A718FC" w:rsidRDefault="00EA41BF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           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>i</w:t>
      </w:r>
      <w:r>
        <w:rPr>
          <w:rFonts w:ascii="Times New Roman" w:eastAsia="Times New Roman" w:hAnsi="Times New Roman" w:cs="Times New Roman"/>
          <w:color w:val="000000" w:themeColor="text1"/>
        </w:rPr>
        <w:t> 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>pojazdów znajdujących się w pobliżu,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-   zachować szczególną ostrożność, gdy nie znamy podłoża na którym zalega warstwa śniegu,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-   zwracać szczególną uwagę na pobocze drogi w celu uniknięcia zderzenia z leżącym  </w:t>
      </w:r>
    </w:p>
    <w:p w:rsidR="00342BD4" w:rsidRPr="00A718FC" w:rsidRDefault="00EA41BF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           materiałem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drogowym lub innymi przeszkodami. W przypadku najechania na 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    jakąkolwiek przeszkodę należy po zatrzymaniu sprawdzić stan techniczny wszystkich 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    elementów,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 -  na przejazdach kolejowych zwracać uwagę na wystające tory kolejowe,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        -  przestrzegać obowiązujących zasad Kodeksu Drogowego.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3.6.  Obowiązki operatora po zakończeniu pracy:</w:t>
      </w:r>
    </w:p>
    <w:p w:rsidR="00342BD4" w:rsidRPr="00A718FC" w:rsidRDefault="00342BD4" w:rsidP="00342BD4">
      <w:pPr>
        <w:widowControl/>
        <w:autoSpaceDE/>
        <w:autoSpaceDN/>
        <w:adjustRightInd/>
        <w:ind w:left="426" w:right="40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Po zakończeniu pracy pług należy pozostawić opuszczony, aby odciążyć zawieszenie.</w:t>
      </w:r>
    </w:p>
    <w:p w:rsidR="00576CBD" w:rsidRPr="00A718FC" w:rsidRDefault="00576CBD" w:rsidP="00576CBD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:rsidR="00342BD4" w:rsidRPr="00A718FC" w:rsidRDefault="00342BD4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4. SPRZĘT DO ZWALCZANIA ŚLISKOŚCI ZIMOWEJ  DRÓG</w:t>
      </w:r>
    </w:p>
    <w:p w:rsidR="00342BD4" w:rsidRDefault="00342BD4" w:rsidP="00342BD4">
      <w:pPr>
        <w:widowControl/>
        <w:autoSpaceDE/>
        <w:autoSpaceDN/>
        <w:adjustRightInd/>
        <w:spacing w:before="6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Wykonawca winien zapewnić sprawność rozsypywaczy środków </w:t>
      </w:r>
      <w:proofErr w:type="spellStart"/>
      <w:r w:rsidR="00EA41BF">
        <w:rPr>
          <w:rFonts w:ascii="Times New Roman" w:eastAsia="Times New Roman" w:hAnsi="Times New Roman" w:cs="Times New Roman"/>
          <w:color w:val="000000" w:themeColor="text1"/>
        </w:rPr>
        <w:t>uszorstniających</w:t>
      </w:r>
      <w:proofErr w:type="spellEnd"/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  w 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>zakresie regulac</w:t>
      </w:r>
      <w:r w:rsidR="00EA41BF">
        <w:rPr>
          <w:rFonts w:ascii="Times New Roman" w:eastAsia="Times New Roman" w:hAnsi="Times New Roman" w:cs="Times New Roman"/>
          <w:color w:val="000000" w:themeColor="text1"/>
        </w:rPr>
        <w:t>ji dawki posypywanego materiału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8 - 260 g/m</w:t>
      </w:r>
      <w:r w:rsidRPr="00EA41BF">
        <w:rPr>
          <w:rFonts w:ascii="Times New Roman" w:eastAsia="Times New Roman" w:hAnsi="Times New Roman" w:cs="Times New Roman"/>
          <w:color w:val="000000" w:themeColor="text1"/>
          <w:vertAlign w:val="superscript"/>
        </w:rPr>
        <w:t>2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przy prędkości 30 km/h. </w:t>
      </w:r>
    </w:p>
    <w:p w:rsidR="00E65A37" w:rsidRDefault="00E65A37" w:rsidP="00342BD4">
      <w:pPr>
        <w:widowControl/>
        <w:autoSpaceDE/>
        <w:autoSpaceDN/>
        <w:adjustRightInd/>
        <w:spacing w:before="60"/>
        <w:rPr>
          <w:rFonts w:ascii="Times New Roman" w:eastAsia="Times New Roman" w:hAnsi="Times New Roman" w:cs="Times New Roman"/>
          <w:color w:val="000000" w:themeColor="text1"/>
        </w:rPr>
      </w:pPr>
    </w:p>
    <w:p w:rsidR="00E65A37" w:rsidRPr="00415A96" w:rsidRDefault="00E65A37" w:rsidP="00E65A37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</w:rPr>
      </w:pPr>
      <w:r w:rsidRPr="00415A96">
        <w:rPr>
          <w:rFonts w:ascii="Times New Roman" w:eastAsia="Times New Roman" w:hAnsi="Times New Roman" w:cs="Times New Roman"/>
          <w:b/>
          <w:bCs/>
        </w:rPr>
        <w:t>5. MATERIAŁY DO ZWALCZANIA ŚLISKOŚCI ZIMOWEJ  DRÓG</w:t>
      </w:r>
    </w:p>
    <w:p w:rsidR="00E65A37" w:rsidRPr="00415A96" w:rsidRDefault="00E65A37" w:rsidP="00E65A37">
      <w:pPr>
        <w:widowControl/>
        <w:autoSpaceDE/>
        <w:autoSpaceDN/>
        <w:adjustRightInd/>
        <w:spacing w:before="60"/>
        <w:rPr>
          <w:rFonts w:ascii="Times New Roman" w:eastAsia="Times New Roman" w:hAnsi="Times New Roman" w:cs="Times New Roman"/>
        </w:rPr>
      </w:pPr>
      <w:r w:rsidRPr="00415A96">
        <w:rPr>
          <w:rFonts w:ascii="Times New Roman" w:eastAsia="Times New Roman" w:hAnsi="Times New Roman" w:cs="Times New Roman"/>
        </w:rPr>
        <w:t>5.1 Wykonawca winien zapewnić na własny koszt materiały do zwalczania śliskości, tj. zakup piasku i soli drogowej wraz z transportem na własny plac składowy.</w:t>
      </w:r>
    </w:p>
    <w:p w:rsidR="00E65A37" w:rsidRPr="00415A96" w:rsidRDefault="00E65A37" w:rsidP="00E65A37">
      <w:pPr>
        <w:widowControl/>
        <w:autoSpaceDE/>
        <w:autoSpaceDN/>
        <w:adjustRightInd/>
        <w:spacing w:before="60"/>
        <w:rPr>
          <w:rFonts w:ascii="Times New Roman" w:eastAsia="Times New Roman" w:hAnsi="Times New Roman" w:cs="Times New Roman"/>
        </w:rPr>
      </w:pPr>
      <w:r w:rsidRPr="00415A96">
        <w:rPr>
          <w:rFonts w:ascii="Times New Roman" w:eastAsia="Times New Roman" w:hAnsi="Times New Roman" w:cs="Times New Roman"/>
        </w:rPr>
        <w:t>5.2 Przygotowanie mieszanki z piasku i soli  Wykonawca wykonuje na własnym placu składowym.</w:t>
      </w:r>
    </w:p>
    <w:p w:rsidR="00E65A37" w:rsidRPr="00415A96" w:rsidRDefault="00E65A37" w:rsidP="00E65A37">
      <w:pPr>
        <w:widowControl/>
        <w:autoSpaceDE/>
        <w:autoSpaceDN/>
        <w:adjustRightInd/>
        <w:spacing w:before="60"/>
        <w:rPr>
          <w:rFonts w:ascii="Times New Roman" w:eastAsia="Times New Roman" w:hAnsi="Times New Roman" w:cs="Times New Roman"/>
        </w:rPr>
      </w:pPr>
      <w:r w:rsidRPr="00415A96">
        <w:rPr>
          <w:rFonts w:ascii="Times New Roman" w:eastAsia="Times New Roman" w:hAnsi="Times New Roman" w:cs="Times New Roman"/>
        </w:rPr>
        <w:t>5.3 Stosunek pisaku do soli powinien wynosić 4:1 (20% zawartości soli drogowej).</w:t>
      </w:r>
    </w:p>
    <w:p w:rsidR="00E65A37" w:rsidRPr="00415A96" w:rsidRDefault="00E65A37" w:rsidP="00E65A37">
      <w:pPr>
        <w:widowControl/>
        <w:autoSpaceDE/>
        <w:autoSpaceDN/>
        <w:adjustRightInd/>
        <w:spacing w:before="60"/>
        <w:rPr>
          <w:rFonts w:ascii="Times New Roman" w:eastAsia="Times New Roman" w:hAnsi="Times New Roman" w:cs="Times New Roman"/>
        </w:rPr>
      </w:pPr>
      <w:r w:rsidRPr="00415A96">
        <w:rPr>
          <w:rFonts w:ascii="Times New Roman" w:eastAsia="Times New Roman" w:hAnsi="Times New Roman" w:cs="Times New Roman"/>
        </w:rPr>
        <w:t>5.4 Solanka pobierana jest z punktów poboru wskazanych przez Zamawiającego.</w:t>
      </w:r>
    </w:p>
    <w:p w:rsidR="00E65A37" w:rsidRPr="00415A96" w:rsidRDefault="00E65A37" w:rsidP="00E65A37">
      <w:pPr>
        <w:widowControl/>
        <w:autoSpaceDE/>
        <w:autoSpaceDN/>
        <w:adjustRightInd/>
        <w:spacing w:before="60"/>
        <w:rPr>
          <w:rFonts w:ascii="Times New Roman" w:eastAsia="Times New Roman" w:hAnsi="Times New Roman" w:cs="Times New Roman"/>
        </w:rPr>
      </w:pPr>
      <w:r w:rsidRPr="00415A96">
        <w:rPr>
          <w:rFonts w:ascii="Times New Roman" w:eastAsia="Times New Roman" w:hAnsi="Times New Roman" w:cs="Times New Roman"/>
        </w:rPr>
        <w:t>5.5 Koszt zakupu solanki ponosi Zamawiający</w:t>
      </w:r>
      <w:r w:rsidR="00EF55C4" w:rsidRPr="00415A96">
        <w:rPr>
          <w:rFonts w:ascii="Times New Roman" w:eastAsia="Times New Roman" w:hAnsi="Times New Roman" w:cs="Times New Roman"/>
        </w:rPr>
        <w:t xml:space="preserve"> na podstawie przedstawionych potwierdzeń WZ od kierowców oraz faktur wystawionych przez dostawę solanki</w:t>
      </w:r>
      <w:r w:rsidRPr="00415A96">
        <w:rPr>
          <w:rFonts w:ascii="Times New Roman" w:eastAsia="Times New Roman" w:hAnsi="Times New Roman" w:cs="Times New Roman"/>
        </w:rPr>
        <w:t>.</w:t>
      </w:r>
    </w:p>
    <w:p w:rsidR="00E65A37" w:rsidRPr="00415A96" w:rsidRDefault="00E65A37" w:rsidP="00E65A37">
      <w:pPr>
        <w:widowControl/>
        <w:autoSpaceDE/>
        <w:autoSpaceDN/>
        <w:adjustRightInd/>
        <w:spacing w:before="60"/>
        <w:rPr>
          <w:rFonts w:ascii="Times New Roman" w:eastAsia="Times New Roman" w:hAnsi="Times New Roman" w:cs="Times New Roman"/>
        </w:rPr>
      </w:pPr>
      <w:r w:rsidRPr="00415A96">
        <w:rPr>
          <w:rFonts w:ascii="Times New Roman" w:eastAsia="Times New Roman" w:hAnsi="Times New Roman" w:cs="Times New Roman"/>
        </w:rPr>
        <w:t>5.6 W przypadku wymagalności przez punkt poboru solanki Zamawiający wymaga uzyskania na koszt Wykonawcy zaświadczenia kwalifikacyjnego Transportowego Dozoru Technicznego uprawniającego kierowców do napełniania i opróżniania zbiorników transportowych do materiałów niezaliczanych jako niebezpieczne, które są pod ciśnieniem napełniane, opróżniane lub przewożone.</w:t>
      </w:r>
    </w:p>
    <w:p w:rsidR="00576CBD" w:rsidRPr="00415A96" w:rsidRDefault="00576CBD" w:rsidP="00576CBD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</w:rPr>
      </w:pPr>
    </w:p>
    <w:p w:rsidR="00342BD4" w:rsidRPr="00A718FC" w:rsidRDefault="00E65A37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161A0E">
        <w:rPr>
          <w:rFonts w:ascii="Times New Roman" w:eastAsia="Times New Roman" w:hAnsi="Times New Roman" w:cs="Times New Roman"/>
          <w:b/>
          <w:bCs/>
        </w:rPr>
        <w:t>6</w:t>
      </w:r>
      <w:r w:rsidR="00342BD4" w:rsidRPr="00161A0E">
        <w:rPr>
          <w:rFonts w:ascii="Times New Roman" w:eastAsia="Times New Roman" w:hAnsi="Times New Roman" w:cs="Times New Roman"/>
          <w:b/>
          <w:bCs/>
        </w:rPr>
        <w:t>. WYKONANIE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USŁUG ODŚNIEŻANIA I USUWANIA OBLODZEŃ</w:t>
      </w:r>
    </w:p>
    <w:p w:rsidR="00342BD4" w:rsidRPr="00A718FC" w:rsidRDefault="00E65A37" w:rsidP="00342BD4">
      <w:pPr>
        <w:widowControl/>
        <w:autoSpaceDE/>
        <w:autoSpaceDN/>
        <w:adjustRightInd/>
        <w:spacing w:before="80"/>
        <w:rPr>
          <w:rFonts w:ascii="Times New Roman" w:eastAsia="Times New Roman" w:hAnsi="Times New Roman" w:cs="Times New Roman"/>
          <w:color w:val="000000" w:themeColor="text1"/>
        </w:rPr>
      </w:pPr>
      <w:r w:rsidRPr="00161A0E">
        <w:rPr>
          <w:rFonts w:ascii="Times New Roman" w:eastAsia="Times New Roman" w:hAnsi="Times New Roman" w:cs="Times New Roman"/>
          <w:b/>
          <w:bCs/>
        </w:rPr>
        <w:t>6</w:t>
      </w:r>
      <w:r w:rsidR="00342BD4" w:rsidRPr="00161A0E">
        <w:rPr>
          <w:rFonts w:ascii="Times New Roman" w:eastAsia="Times New Roman" w:hAnsi="Times New Roman" w:cs="Times New Roman"/>
          <w:b/>
          <w:bCs/>
        </w:rPr>
        <w:t>.1. Zasady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ogólne</w:t>
      </w:r>
    </w:p>
    <w:p w:rsidR="00342BD4" w:rsidRPr="00A718FC" w:rsidRDefault="00342BD4" w:rsidP="007418DB">
      <w:pPr>
        <w:widowControl/>
        <w:numPr>
          <w:ilvl w:val="0"/>
          <w:numId w:val="3"/>
        </w:numPr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wykonawca powinien </w:t>
      </w:r>
      <w:r w:rsidR="00EA41BF">
        <w:rPr>
          <w:rFonts w:ascii="Times New Roman" w:eastAsia="Times New Roman" w:hAnsi="Times New Roman" w:cs="Times New Roman"/>
          <w:color w:val="000000" w:themeColor="text1"/>
        </w:rPr>
        <w:t>przystąpić do wykonywania usług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w terminie i w czasie ora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z miejscu podanym przez </w:t>
      </w:r>
      <w:r w:rsidR="008C0A7B">
        <w:rPr>
          <w:rFonts w:ascii="Times New Roman" w:eastAsia="Times New Roman" w:hAnsi="Times New Roman" w:cs="Times New Roman"/>
          <w:color w:val="000000" w:themeColor="text1"/>
        </w:rPr>
        <w:t>Z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>amawiającego,</w:t>
      </w:r>
    </w:p>
    <w:p w:rsidR="00342BD4" w:rsidRPr="00A718FC" w:rsidRDefault="00342BD4" w:rsidP="007418DB">
      <w:pPr>
        <w:widowControl/>
        <w:numPr>
          <w:ilvl w:val="0"/>
          <w:numId w:val="3"/>
        </w:numPr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utrzymać pojazdy samochodowe i sprzęt w pełnej gotowości do podjęcia robót wskazanych przez zamawiającego.</w:t>
      </w:r>
    </w:p>
    <w:p w:rsidR="00342BD4" w:rsidRPr="00A718FC" w:rsidRDefault="00E65A37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161A0E">
        <w:rPr>
          <w:rFonts w:ascii="Times New Roman" w:eastAsia="Times New Roman" w:hAnsi="Times New Roman" w:cs="Times New Roman"/>
          <w:b/>
          <w:bCs/>
        </w:rPr>
        <w:t>6</w:t>
      </w:r>
      <w:r w:rsidR="00342BD4" w:rsidRPr="00161A0E">
        <w:rPr>
          <w:rFonts w:ascii="Times New Roman" w:eastAsia="Times New Roman" w:hAnsi="Times New Roman" w:cs="Times New Roman"/>
          <w:b/>
          <w:bCs/>
        </w:rPr>
        <w:t>.2. Organizacja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usług odśnieżania i usuwania oblodzeń</w:t>
      </w:r>
    </w:p>
    <w:p w:rsidR="00342BD4" w:rsidRPr="00A718FC" w:rsidRDefault="00342BD4" w:rsidP="00342BD4">
      <w:pPr>
        <w:widowControl/>
        <w:autoSpaceDE/>
        <w:autoSpaceDN/>
        <w:adjustRightInd/>
        <w:spacing w:before="2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Cała sieć dróg podzielona jest na standardy zimowego utrzymania: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V standard</w:t>
      </w:r>
    </w:p>
    <w:p w:rsidR="00342BD4" w:rsidRPr="00A718FC" w:rsidRDefault="00342BD4" w:rsidP="00342BD4">
      <w:pPr>
        <w:widowControl/>
        <w:autoSpaceDE/>
        <w:autoSpaceDN/>
        <w:adjustRightInd/>
        <w:spacing w:before="2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- jezdnia odśnieżona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- w miejscach zasp odśnieżany co najmniej jeden pas ruchu z wykonaniem mijanek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- może występować zajeżdżony śnieg oraz nabój śnieżny gr. 4 cm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- jezdnia posypana w miejscach wyznaczonych  przez  Zarząd Dróg Powiatowych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VI standard</w:t>
      </w:r>
    </w:p>
    <w:p w:rsidR="00342BD4" w:rsidRPr="00A718FC" w:rsidRDefault="00342BD4" w:rsidP="00342BD4">
      <w:pPr>
        <w:widowControl/>
        <w:autoSpaceDE/>
        <w:autoSpaceDN/>
        <w:adjustRightInd/>
        <w:spacing w:before="2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- jezdnia zaśnieżona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- prowadzi się interwencyjne odśnieżanie w zależności od potrzeb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- jezdnia posypywana w miejscach wyznaczonych przez Zarząd Dróg Powiatowych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</w:p>
    <w:p w:rsidR="00342BD4" w:rsidRPr="00A718FC" w:rsidRDefault="00E65A37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607EBA">
        <w:rPr>
          <w:rFonts w:ascii="Times New Roman" w:eastAsia="Times New Roman" w:hAnsi="Times New Roman" w:cs="Times New Roman"/>
          <w:b/>
          <w:bCs/>
        </w:rPr>
        <w:t>6</w:t>
      </w:r>
      <w:r w:rsidR="00342BD4" w:rsidRPr="00607EBA">
        <w:rPr>
          <w:rFonts w:ascii="Times New Roman" w:eastAsia="Times New Roman" w:hAnsi="Times New Roman" w:cs="Times New Roman"/>
          <w:b/>
          <w:bCs/>
        </w:rPr>
        <w:t>.3. Technika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odśnieżania dróg</w:t>
      </w:r>
    </w:p>
    <w:p w:rsidR="00342BD4" w:rsidRPr="00A718FC" w:rsidRDefault="00342BD4" w:rsidP="00342BD4">
      <w:pPr>
        <w:shd w:val="clear" w:color="auto" w:fill="FFFFFF"/>
        <w:ind w:right="5"/>
        <w:rPr>
          <w:rFonts w:ascii="Times New Roman" w:eastAsia="Times New Roman" w:hAnsi="Times New Roman" w:cs="Times New Roman"/>
          <w:color w:val="000000" w:themeColor="text1"/>
          <w:szCs w:val="18"/>
        </w:rPr>
      </w:pPr>
      <w:r w:rsidRPr="00A718FC">
        <w:rPr>
          <w:rFonts w:ascii="Times New Roman" w:hAnsi="Times New Roman" w:cs="Times New Roman"/>
          <w:color w:val="000000" w:themeColor="text1"/>
          <w:szCs w:val="18"/>
        </w:rPr>
        <w:t>Od</w:t>
      </w:r>
      <w:r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śnieżanie dróg ma na celu usuniecie śniegu z jezdni i poboczy dróg oraz </w:t>
      </w:r>
      <w:r w:rsidR="00EA41BF">
        <w:rPr>
          <w:rFonts w:ascii="Times New Roman" w:eastAsia="Times New Roman" w:hAnsi="Times New Roman" w:cs="Times New Roman"/>
          <w:color w:val="000000" w:themeColor="text1"/>
          <w:szCs w:val="18"/>
        </w:rPr>
        <w:t>obiektów towarzyszących, jakimi</w:t>
      </w:r>
      <w:r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 są zato</w:t>
      </w:r>
      <w:r w:rsidR="00EA41BF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ki autobusowe, parkingi  itp. Do odśnieżania dróg używa się opłużonych pojazdów samochodowych przystosowanych </w:t>
      </w:r>
      <w:r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>do  w/w  prac.</w:t>
      </w:r>
    </w:p>
    <w:p w:rsidR="00342BD4" w:rsidRPr="00A718FC" w:rsidRDefault="00EA41BF" w:rsidP="00342BD4">
      <w:pPr>
        <w:shd w:val="clear" w:color="auto" w:fill="FFFFFF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Śnieg zalegający na jezdni winien być </w:t>
      </w:r>
      <w:r w:rsidR="00342BD4"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>spy</w:t>
      </w:r>
      <w:r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chany na krawędź  jezdni i ciągu pieszego oraz w rejonie </w:t>
      </w:r>
      <w:r w:rsidR="00342BD4"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zatok </w:t>
      </w:r>
      <w:r>
        <w:rPr>
          <w:rFonts w:ascii="Times New Roman" w:hAnsi="Times New Roman" w:cs="Times New Roman"/>
          <w:color w:val="000000" w:themeColor="text1"/>
          <w:szCs w:val="18"/>
        </w:rPr>
        <w:t xml:space="preserve">autobusowych poza jej obszar, celem zapewnienia </w:t>
      </w:r>
      <w:r w:rsidR="00342BD4" w:rsidRPr="00A718FC">
        <w:rPr>
          <w:rFonts w:ascii="Times New Roman" w:hAnsi="Times New Roman" w:cs="Times New Roman"/>
          <w:color w:val="000000" w:themeColor="text1"/>
          <w:szCs w:val="18"/>
        </w:rPr>
        <w:t>w</w:t>
      </w:r>
      <w:r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łaściwego odwodnienia </w:t>
      </w:r>
      <w:r w:rsidR="00342BD4"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>nawierzchni.</w:t>
      </w:r>
    </w:p>
    <w:p w:rsidR="00342BD4" w:rsidRPr="00A718FC" w:rsidRDefault="00EA41BF" w:rsidP="00342BD4">
      <w:pPr>
        <w:shd w:val="clear" w:color="auto" w:fill="FFFFFF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pacing w:val="-3"/>
          <w:szCs w:val="18"/>
        </w:rPr>
        <w:t xml:space="preserve">Wykonawca </w:t>
      </w:r>
      <w:r w:rsidR="00342BD4" w:rsidRPr="00A718FC">
        <w:rPr>
          <w:rFonts w:ascii="Times New Roman" w:hAnsi="Times New Roman" w:cs="Times New Roman"/>
          <w:color w:val="000000" w:themeColor="text1"/>
          <w:spacing w:val="-3"/>
          <w:szCs w:val="18"/>
        </w:rPr>
        <w:t>zobowi</w:t>
      </w:r>
      <w:r>
        <w:rPr>
          <w:rFonts w:ascii="Times New Roman" w:eastAsia="Times New Roman" w:hAnsi="Times New Roman" w:cs="Times New Roman"/>
          <w:color w:val="000000" w:themeColor="text1"/>
          <w:spacing w:val="-3"/>
          <w:szCs w:val="18"/>
        </w:rPr>
        <w:t xml:space="preserve">ązany jest do </w:t>
      </w:r>
      <w:r w:rsidR="00342BD4" w:rsidRPr="00A718FC">
        <w:rPr>
          <w:rFonts w:ascii="Times New Roman" w:eastAsia="Times New Roman" w:hAnsi="Times New Roman" w:cs="Times New Roman"/>
          <w:color w:val="000000" w:themeColor="text1"/>
          <w:spacing w:val="-3"/>
          <w:szCs w:val="18"/>
        </w:rPr>
        <w:t>o</w:t>
      </w:r>
      <w:r>
        <w:rPr>
          <w:rFonts w:ascii="Times New Roman" w:eastAsia="Times New Roman" w:hAnsi="Times New Roman" w:cs="Times New Roman"/>
          <w:color w:val="000000" w:themeColor="text1"/>
          <w:spacing w:val="-3"/>
          <w:szCs w:val="18"/>
        </w:rPr>
        <w:t xml:space="preserve">czyszczania z zalegającego śniegu </w:t>
      </w:r>
      <w:r w:rsidR="00342BD4" w:rsidRPr="00A718FC">
        <w:rPr>
          <w:rFonts w:ascii="Times New Roman" w:eastAsia="Times New Roman" w:hAnsi="Times New Roman" w:cs="Times New Roman"/>
          <w:color w:val="000000" w:themeColor="text1"/>
          <w:spacing w:val="-3"/>
          <w:szCs w:val="18"/>
        </w:rPr>
        <w:t>kra</w:t>
      </w:r>
      <w:r>
        <w:rPr>
          <w:rFonts w:ascii="Times New Roman" w:eastAsia="Times New Roman" w:hAnsi="Times New Roman" w:cs="Times New Roman"/>
          <w:color w:val="000000" w:themeColor="text1"/>
          <w:spacing w:val="-3"/>
          <w:szCs w:val="18"/>
        </w:rPr>
        <w:t xml:space="preserve">tek  ściekowych i nawierzchni </w:t>
      </w:r>
      <w:r>
        <w:rPr>
          <w:rFonts w:ascii="Times New Roman" w:hAnsi="Times New Roman" w:cs="Times New Roman"/>
          <w:color w:val="000000" w:themeColor="text1"/>
          <w:szCs w:val="18"/>
        </w:rPr>
        <w:t xml:space="preserve">jezdni w rejonie tych kratek, celem zapewnienia </w:t>
      </w:r>
      <w:r w:rsidR="00342BD4" w:rsidRPr="00A718FC">
        <w:rPr>
          <w:rFonts w:ascii="Times New Roman" w:hAnsi="Times New Roman" w:cs="Times New Roman"/>
          <w:color w:val="000000" w:themeColor="text1"/>
          <w:szCs w:val="18"/>
        </w:rPr>
        <w:t>w</w:t>
      </w:r>
      <w:r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łaściwego odwodnienia </w:t>
      </w:r>
      <w:r w:rsidR="00342BD4"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>nawierzchni.</w:t>
      </w:r>
    </w:p>
    <w:p w:rsidR="00342BD4" w:rsidRPr="00A718FC" w:rsidRDefault="00EA41BF" w:rsidP="00342BD4">
      <w:pPr>
        <w:shd w:val="clear" w:color="auto" w:fill="FFFFFF"/>
        <w:rPr>
          <w:rFonts w:ascii="Times New Roman" w:hAnsi="Times New Roman" w:cs="Times New Roman"/>
          <w:color w:val="000000" w:themeColor="text1"/>
          <w:szCs w:val="18"/>
        </w:rPr>
      </w:pPr>
      <w:r>
        <w:rPr>
          <w:rFonts w:ascii="Times New Roman" w:hAnsi="Times New Roman" w:cs="Times New Roman"/>
          <w:color w:val="000000" w:themeColor="text1"/>
          <w:szCs w:val="18"/>
        </w:rPr>
        <w:t xml:space="preserve">Niedopuszczalne jest zsypywanie </w:t>
      </w:r>
      <w:r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śniegu na tory kolejowe, inne drogi itp., prędkość odśnieżania </w:t>
      </w:r>
      <w:r w:rsidR="00342BD4"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powinna </w:t>
      </w:r>
      <w:r w:rsidR="00342BD4" w:rsidRPr="00A718FC">
        <w:rPr>
          <w:rFonts w:ascii="Times New Roman" w:hAnsi="Times New Roman" w:cs="Times New Roman"/>
          <w:color w:val="000000" w:themeColor="text1"/>
          <w:szCs w:val="18"/>
        </w:rPr>
        <w:t>by</w:t>
      </w:r>
      <w:r>
        <w:rPr>
          <w:rFonts w:ascii="Times New Roman" w:eastAsia="Times New Roman" w:hAnsi="Times New Roman" w:cs="Times New Roman"/>
          <w:color w:val="000000" w:themeColor="text1"/>
          <w:szCs w:val="18"/>
        </w:rPr>
        <w:t>ć w takim rejonie</w:t>
      </w:r>
      <w:r w:rsidR="00342BD4" w:rsidRPr="00A718FC">
        <w:rPr>
          <w:rFonts w:ascii="Times New Roman" w:eastAsia="Times New Roman" w:hAnsi="Times New Roman" w:cs="Times New Roman"/>
          <w:color w:val="000000" w:themeColor="text1"/>
          <w:szCs w:val="18"/>
        </w:rPr>
        <w:t xml:space="preserve"> obniżona.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Odśnieżanie prowadzi się w zależności od potrzeb systemem patrolowym lub interwencyjnym.</w:t>
      </w:r>
    </w:p>
    <w:p w:rsidR="00342BD4" w:rsidRPr="00A718FC" w:rsidRDefault="00342BD4" w:rsidP="00342BD4">
      <w:pPr>
        <w:widowControl/>
        <w:autoSpaceDE/>
        <w:autoSpaceDN/>
        <w:adjustRightInd/>
        <w:ind w:left="320" w:hanging="28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1. akcja patrolowa polega na stałym usuwaniu śniegu z nawierzchni z chwilą wystąpienia opadu lub zamieci śnieżnych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ind w:left="320" w:hanging="28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2. akcja interwencyjna ma za zadanie otwarcie przejazdu po drodze w określonym czasie, zależnym od standardu zimowego utrzymania drogi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EA41BF" w:rsidP="004757BD">
      <w:pPr>
        <w:widowControl/>
        <w:autoSpaceDE/>
        <w:autoSpaceDN/>
        <w:adjustRightInd/>
        <w:ind w:left="320" w:hanging="280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3. drogę można odśnieżać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pojedynczym  pługiem lub zespołem dwóch pługów w odległości wzajemnej 50-100 m, żeby była zachowana łączność wzrokowa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ind w:left="320" w:hanging="28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4. zalecane prędkości odśnieżania: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- pługi jednostronne od 8 - 20 km/h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  - pługi dwustronne od 20 - 40 km/h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342BD4" w:rsidRPr="00A718FC" w:rsidRDefault="00E65A37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3B3CF3">
        <w:rPr>
          <w:rFonts w:ascii="Times New Roman" w:eastAsia="Times New Roman" w:hAnsi="Times New Roman" w:cs="Times New Roman"/>
          <w:b/>
          <w:bCs/>
        </w:rPr>
        <w:t>6</w:t>
      </w:r>
      <w:r w:rsidR="00342BD4" w:rsidRPr="003B3CF3">
        <w:rPr>
          <w:rFonts w:ascii="Times New Roman" w:eastAsia="Times New Roman" w:hAnsi="Times New Roman" w:cs="Times New Roman"/>
          <w:b/>
          <w:bCs/>
        </w:rPr>
        <w:t>.4. Technika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zwalczania śliskości</w:t>
      </w:r>
    </w:p>
    <w:p w:rsidR="00342BD4" w:rsidRPr="00A718FC" w:rsidRDefault="00342BD4" w:rsidP="00342BD4">
      <w:pPr>
        <w:widowControl/>
        <w:autoSpaceDE/>
        <w:autoSpaceDN/>
        <w:adjustRightInd/>
        <w:spacing w:before="2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Opady śniegu, zamarzająca woda lub śnieg, marznąca mżawka - to zasadnicze przyczyny powodujące śliskość dróg.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W zależności od powstania śliskości zimowej rozróżnia się następujące jej formy: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gołoledź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jest to cienka warstwa lodu grubości do l mm powstała na skutek opadu na nawierzchnię o temperaturze ujemnej mgły roszące, mżawki lub deszczu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lodowica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jest to warstwa lodu powstała z zamarznięcia nie usuniętej z nawierzchni wody pochodzącej ze stopnienia śniegu lub lodu bądź z opadu deszczu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- zlodowaciały lub ubity śnieg 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>jest to warstwa śniegu w postaci:</w:t>
      </w:r>
    </w:p>
    <w:p w:rsidR="00342BD4" w:rsidRPr="00A718FC" w:rsidRDefault="00342BD4" w:rsidP="00342BD4">
      <w:pPr>
        <w:widowControl/>
        <w:autoSpaceDE/>
        <w:autoSpaceDN/>
        <w:adjustRightInd/>
        <w:ind w:left="284" w:hanging="284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a)  przymarzniętej do powierzchni pozostałości nie usunięt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ego śniegu, pokrywającego całkowicie 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>lub częściowo warstwy grubości kilku milimetrów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ind w:left="284" w:hanging="284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b)  przymarzniętej do nawierzchni zlodowaciałej lub ubitej,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 nie usuniętej warstwy śniegu 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>grubości kilku centymetrów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ind w:left="284" w:hanging="284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c)  zlodowaciałej lub ubitej powierzchownie warstwy śnie</w:t>
      </w:r>
      <w:r w:rsidR="00EA41BF">
        <w:rPr>
          <w:rFonts w:ascii="Times New Roman" w:eastAsia="Times New Roman" w:hAnsi="Times New Roman" w:cs="Times New Roman"/>
          <w:color w:val="000000" w:themeColor="text1"/>
        </w:rPr>
        <w:t>gu o znacznej grubości śliskość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występująca na warstwie śniegu określonego w </w:t>
      </w:r>
      <w:proofErr w:type="spellStart"/>
      <w:r w:rsidRPr="00A718FC">
        <w:rPr>
          <w:rFonts w:ascii="Times New Roman" w:eastAsia="Times New Roman" w:hAnsi="Times New Roman" w:cs="Times New Roman"/>
          <w:color w:val="000000" w:themeColor="text1"/>
        </w:rPr>
        <w:t>ppkt</w:t>
      </w:r>
      <w:proofErr w:type="spellEnd"/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. „ a" określa się jako śliskość  pośniegową  a na warstwach podanych                           w </w:t>
      </w:r>
      <w:proofErr w:type="spellStart"/>
      <w:r w:rsidRPr="00A718FC">
        <w:rPr>
          <w:rFonts w:ascii="Times New Roman" w:eastAsia="Times New Roman" w:hAnsi="Times New Roman" w:cs="Times New Roman"/>
          <w:color w:val="000000" w:themeColor="text1"/>
        </w:rPr>
        <w:t>ppkt</w:t>
      </w:r>
      <w:proofErr w:type="spellEnd"/>
      <w:r w:rsidRPr="00A718FC">
        <w:rPr>
          <w:rFonts w:ascii="Times New Roman" w:eastAsia="Times New Roman" w:hAnsi="Times New Roman" w:cs="Times New Roman"/>
          <w:color w:val="000000" w:themeColor="text1"/>
        </w:rPr>
        <w:t>. ,,b" i ,,c" jako śliskość śniegową.</w:t>
      </w:r>
    </w:p>
    <w:p w:rsidR="00342BD4" w:rsidRPr="00A718FC" w:rsidRDefault="00E65A37" w:rsidP="00342BD4">
      <w:pPr>
        <w:widowControl/>
        <w:autoSpaceDE/>
        <w:autoSpaceDN/>
        <w:adjustRightInd/>
        <w:spacing w:before="80"/>
        <w:rPr>
          <w:rFonts w:ascii="Times New Roman" w:eastAsia="Times New Roman" w:hAnsi="Times New Roman" w:cs="Times New Roman"/>
          <w:color w:val="000000" w:themeColor="text1"/>
        </w:rPr>
      </w:pPr>
      <w:r w:rsidRPr="00EA7303">
        <w:rPr>
          <w:rFonts w:ascii="Times New Roman" w:eastAsia="Times New Roman" w:hAnsi="Times New Roman" w:cs="Times New Roman"/>
        </w:rPr>
        <w:t>6</w:t>
      </w:r>
      <w:r w:rsidR="00342BD4" w:rsidRPr="00EA7303">
        <w:rPr>
          <w:rFonts w:ascii="Times New Roman" w:eastAsia="Times New Roman" w:hAnsi="Times New Roman" w:cs="Times New Roman"/>
        </w:rPr>
        <w:t>.4. l. Metody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zwalczania śliskości zimowej.</w:t>
      </w:r>
    </w:p>
    <w:p w:rsidR="00342BD4" w:rsidRPr="00A718FC" w:rsidRDefault="00342BD4" w:rsidP="00342BD4">
      <w:pPr>
        <w:widowControl/>
        <w:autoSpaceDE/>
        <w:autoSpaceDN/>
        <w:adjustRightInd/>
        <w:ind w:left="284" w:hanging="284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-    zapobieganie występowaniu śliskości zimowej polega na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 uodpornieniu nawierzchni drogi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przeciw powstawaniu na niej warstwy lodu lub zlodowaciałego śniegu przez pokrycie jej  środkami chemicznymi obniżającymi temperaturę zamarzania wody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ind w:left="284" w:hanging="284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-    likwidacja śliskości zimowej polega na usuwani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u z nawierzchni drogi lodu lub 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>zlodowaciałego, ubitego śniegu przy użyciu środków che</w:t>
      </w:r>
      <w:r w:rsidR="00EA41BF">
        <w:rPr>
          <w:rFonts w:ascii="Times New Roman" w:eastAsia="Times New Roman" w:hAnsi="Times New Roman" w:cs="Times New Roman"/>
          <w:color w:val="000000" w:themeColor="text1"/>
        </w:rPr>
        <w:t>micznych lub mechanicznych albo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obydwóch łącznie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-    </w:t>
      </w:r>
      <w:proofErr w:type="spellStart"/>
      <w:r w:rsidRPr="00A718FC">
        <w:rPr>
          <w:rFonts w:ascii="Times New Roman" w:eastAsia="Times New Roman" w:hAnsi="Times New Roman" w:cs="Times New Roman"/>
          <w:color w:val="000000" w:themeColor="text1"/>
        </w:rPr>
        <w:t>uszorstnienie</w:t>
      </w:r>
      <w:proofErr w:type="spellEnd"/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lodu lub zlodowaciałego śniegu, ubitego śniegu pol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ega na posypywaniu 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>nawierzchni kruszywem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342BD4" w:rsidRPr="00A718FC" w:rsidRDefault="00342BD4" w:rsidP="00342BD4">
      <w:pPr>
        <w:widowControl/>
        <w:autoSpaceDE/>
        <w:autoSpaceDN/>
        <w:adjustRightInd/>
        <w:spacing w:before="20"/>
        <w:ind w:left="40"/>
        <w:rPr>
          <w:rFonts w:ascii="Times New Roman" w:eastAsia="Times New Roman" w:hAnsi="Times New Roman" w:cs="Times New Roman"/>
          <w:color w:val="000000" w:themeColor="text1"/>
        </w:rPr>
      </w:pPr>
    </w:p>
    <w:p w:rsidR="00342BD4" w:rsidRPr="00A718FC" w:rsidRDefault="00E65A37" w:rsidP="00342BD4">
      <w:pPr>
        <w:widowControl/>
        <w:autoSpaceDE/>
        <w:autoSpaceDN/>
        <w:adjustRightInd/>
        <w:spacing w:before="20"/>
        <w:ind w:left="567" w:hanging="527"/>
        <w:rPr>
          <w:rFonts w:ascii="Times New Roman" w:eastAsia="Times New Roman" w:hAnsi="Times New Roman" w:cs="Times New Roman"/>
          <w:color w:val="000000" w:themeColor="text1"/>
        </w:rPr>
      </w:pPr>
      <w:r w:rsidRPr="00174B2C">
        <w:rPr>
          <w:rFonts w:ascii="Times New Roman" w:eastAsia="Times New Roman" w:hAnsi="Times New Roman" w:cs="Times New Roman"/>
        </w:rPr>
        <w:t>6</w:t>
      </w:r>
      <w:r w:rsidR="00342BD4" w:rsidRPr="00174B2C">
        <w:rPr>
          <w:rFonts w:ascii="Times New Roman" w:eastAsia="Times New Roman" w:hAnsi="Times New Roman" w:cs="Times New Roman"/>
        </w:rPr>
        <w:t>.4.2. Likwidację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śliskości należy rozpoczynać nie</w:t>
      </w:r>
      <w:r w:rsidR="00EA41BF">
        <w:rPr>
          <w:rFonts w:ascii="Times New Roman" w:eastAsia="Times New Roman" w:hAnsi="Times New Roman" w:cs="Times New Roman"/>
          <w:color w:val="000000" w:themeColor="text1"/>
        </w:rPr>
        <w:t>zwłocznie po jej wystąpieniu na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wyznaczonych odcinkach dróg zgodnie ze standardami zimowego utrzymania podanymi w niniejszej SST.</w:t>
      </w:r>
    </w:p>
    <w:p w:rsidR="00342BD4" w:rsidRPr="00A718FC" w:rsidRDefault="00E65A37" w:rsidP="00342BD4">
      <w:pPr>
        <w:widowControl/>
        <w:autoSpaceDE/>
        <w:autoSpaceDN/>
        <w:adjustRightInd/>
        <w:spacing w:before="20"/>
        <w:ind w:left="567" w:hanging="527"/>
        <w:rPr>
          <w:rFonts w:ascii="Times New Roman" w:eastAsia="Times New Roman" w:hAnsi="Times New Roman" w:cs="Times New Roman"/>
          <w:color w:val="000000" w:themeColor="text1"/>
        </w:rPr>
      </w:pPr>
      <w:r w:rsidRPr="00EC5B25">
        <w:rPr>
          <w:rFonts w:ascii="Times New Roman" w:eastAsia="Times New Roman" w:hAnsi="Times New Roman" w:cs="Times New Roman"/>
        </w:rPr>
        <w:t>6</w:t>
      </w:r>
      <w:r w:rsidR="00EA41BF" w:rsidRPr="00EC5B25">
        <w:rPr>
          <w:rFonts w:ascii="Times New Roman" w:eastAsia="Times New Roman" w:hAnsi="Times New Roman" w:cs="Times New Roman"/>
        </w:rPr>
        <w:t xml:space="preserve">.4.3. </w:t>
      </w:r>
      <w:r w:rsidR="00342BD4" w:rsidRPr="00EC5B25">
        <w:rPr>
          <w:rFonts w:ascii="Times New Roman" w:eastAsia="Times New Roman" w:hAnsi="Times New Roman" w:cs="Times New Roman"/>
        </w:rPr>
        <w:t>Ilość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kruszywa bez dodatku soli lub z 3 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% dodatkiem soli używanego przy </w:t>
      </w:r>
      <w:proofErr w:type="spellStart"/>
      <w:r w:rsidR="00EA41BF">
        <w:rPr>
          <w:rFonts w:ascii="Times New Roman" w:eastAsia="Times New Roman" w:hAnsi="Times New Roman" w:cs="Times New Roman"/>
          <w:color w:val="000000" w:themeColor="text1"/>
        </w:rPr>
        <w:t>uszorstnieniu</w:t>
      </w:r>
      <w:proofErr w:type="spellEnd"/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lodu lub ujeżdżonego śniegu wynosi 60 do 100 g/m</w:t>
      </w:r>
      <w:r w:rsidR="00342BD4" w:rsidRPr="004757BD">
        <w:rPr>
          <w:rFonts w:ascii="Times New Roman" w:eastAsia="Times New Roman" w:hAnsi="Times New Roman" w:cs="Times New Roman"/>
          <w:color w:val="000000" w:themeColor="text1"/>
          <w:vertAlign w:val="superscript"/>
        </w:rPr>
        <w:t>2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.                                                                                               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          Piaskarki P-1 i P-3 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posypują około </w:t>
      </w:r>
      <w:r w:rsidR="00EA41BF">
        <w:rPr>
          <w:rFonts w:ascii="Times New Roman" w:eastAsia="Times New Roman" w:hAnsi="Times New Roman" w:cs="Times New Roman"/>
          <w:color w:val="000000" w:themeColor="text1"/>
        </w:rPr>
        <w:t>80%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szer. nawierzchni. 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:rsidR="00342BD4" w:rsidRPr="00A718FC" w:rsidRDefault="00E65A37" w:rsidP="00576CBD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F86B6F">
        <w:rPr>
          <w:rFonts w:ascii="Times New Roman" w:eastAsia="Times New Roman" w:hAnsi="Times New Roman" w:cs="Times New Roman"/>
          <w:b/>
          <w:bCs/>
        </w:rPr>
        <w:lastRenderedPageBreak/>
        <w:t>7</w:t>
      </w:r>
      <w:r w:rsidR="00342BD4" w:rsidRPr="00F86B6F">
        <w:rPr>
          <w:rFonts w:ascii="Times New Roman" w:eastAsia="Times New Roman" w:hAnsi="Times New Roman" w:cs="Times New Roman"/>
          <w:b/>
          <w:bCs/>
        </w:rPr>
        <w:t>. KONTROLA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JAKOŚCI USŁUG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:rsidR="00342BD4" w:rsidRPr="00A718FC" w:rsidRDefault="00E65A37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F86B6F">
        <w:rPr>
          <w:rFonts w:ascii="Times New Roman" w:eastAsia="Times New Roman" w:hAnsi="Times New Roman" w:cs="Times New Roman"/>
          <w:b/>
          <w:bCs/>
        </w:rPr>
        <w:t>7</w:t>
      </w:r>
      <w:r w:rsidR="00342BD4" w:rsidRPr="00F86B6F">
        <w:rPr>
          <w:rFonts w:ascii="Times New Roman" w:eastAsia="Times New Roman" w:hAnsi="Times New Roman" w:cs="Times New Roman"/>
          <w:b/>
          <w:bCs/>
        </w:rPr>
        <w:t>.1. Ogólne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warunki kontroli jakości usług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Ogólne warunki wg SST Wymagania ogólne.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:rsidR="00342BD4" w:rsidRPr="00A718FC" w:rsidRDefault="00E65A37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7241E1">
        <w:rPr>
          <w:rFonts w:ascii="Times New Roman" w:eastAsia="Times New Roman" w:hAnsi="Times New Roman" w:cs="Times New Roman"/>
          <w:b/>
          <w:bCs/>
        </w:rPr>
        <w:t>7</w:t>
      </w:r>
      <w:r w:rsidR="00342BD4" w:rsidRPr="007241E1">
        <w:rPr>
          <w:rFonts w:ascii="Times New Roman" w:eastAsia="Times New Roman" w:hAnsi="Times New Roman" w:cs="Times New Roman"/>
          <w:b/>
          <w:bCs/>
        </w:rPr>
        <w:t>.1.1. Kon</w:t>
      </w:r>
      <w:r w:rsidR="00056060" w:rsidRPr="007241E1">
        <w:rPr>
          <w:rFonts w:ascii="Times New Roman" w:eastAsia="Times New Roman" w:hAnsi="Times New Roman" w:cs="Times New Roman"/>
          <w:b/>
          <w:bCs/>
        </w:rPr>
        <w:t>trola</w:t>
      </w:r>
      <w:r w:rsidR="00056060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jakości prac przy usuwaniu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śliskości i odśnieżaniu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Kierownik 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Obwodu Drogowego przeprowadza 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>wyrywkową kontrolę jakości wykonanych usług</w:t>
      </w:r>
      <w:r w:rsidR="004757BD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576CBD" w:rsidRPr="00EA41BF" w:rsidRDefault="00342BD4" w:rsidP="00EA41BF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Kontrola sprawowana przez Kierownika Obwodu Drogowego nie zwalnia Wykonawcy od odpowiedzialności za  własny d</w:t>
      </w:r>
      <w:r w:rsidR="00EA41BF">
        <w:rPr>
          <w:rFonts w:ascii="Times New Roman" w:eastAsia="Times New Roman" w:hAnsi="Times New Roman" w:cs="Times New Roman"/>
          <w:color w:val="000000" w:themeColor="text1"/>
        </w:rPr>
        <w:t>ozór i jakość prowadzonych prac</w:t>
      </w:r>
    </w:p>
    <w:p w:rsidR="00342BD4" w:rsidRPr="00A718FC" w:rsidRDefault="00E65A37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5C3A80">
        <w:rPr>
          <w:rFonts w:ascii="Times New Roman" w:eastAsia="Times New Roman" w:hAnsi="Times New Roman" w:cs="Times New Roman"/>
          <w:b/>
          <w:bCs/>
        </w:rPr>
        <w:t>8</w:t>
      </w:r>
      <w:r w:rsidR="00342BD4" w:rsidRPr="005C3A80">
        <w:rPr>
          <w:rFonts w:ascii="Times New Roman" w:eastAsia="Times New Roman" w:hAnsi="Times New Roman" w:cs="Times New Roman"/>
          <w:b/>
          <w:bCs/>
        </w:rPr>
        <w:t>. JEDNOSTKI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OBMIAROWE</w:t>
      </w:r>
    </w:p>
    <w:p w:rsidR="00342BD4" w:rsidRPr="00A718FC" w:rsidRDefault="00342BD4" w:rsidP="00342BD4">
      <w:pPr>
        <w:widowControl/>
        <w:autoSpaceDE/>
        <w:autoSpaceDN/>
        <w:adjustRightInd/>
        <w:spacing w:before="80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Jednostką obmiarową dla usług związanych z odśnieżaniem dróg oraz zwalczaniem gołoledzi jest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A41BF">
        <w:rPr>
          <w:rFonts w:ascii="Times New Roman" w:eastAsia="Times New Roman" w:hAnsi="Times New Roman" w:cs="Times New Roman"/>
          <w:b/>
          <w:bCs/>
          <w:color w:val="000000" w:themeColor="text1"/>
        </w:rPr>
        <w:t>1 </w:t>
      </w: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roboczogodzina pracy</w:t>
      </w:r>
      <w:r w:rsidR="00EA41BF">
        <w:rPr>
          <w:rFonts w:ascii="Times New Roman" w:eastAsia="Times New Roman" w:hAnsi="Times New Roman" w:cs="Times New Roman"/>
          <w:color w:val="000000" w:themeColor="text1"/>
        </w:rPr>
        <w:t>,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 za zakup piasku z transportem na własny plac składowy i przygotowanie mieszanki</w:t>
      </w:r>
      <w:r w:rsidR="00EA41BF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 xml:space="preserve">- </w:t>
      </w: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1 tona.</w:t>
      </w:r>
    </w:p>
    <w:p w:rsidR="00576CBD" w:rsidRPr="00A718FC" w:rsidRDefault="00576CBD" w:rsidP="00576CBD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:rsidR="00342BD4" w:rsidRPr="00A718FC" w:rsidRDefault="00E65A37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9D74D9">
        <w:rPr>
          <w:rFonts w:ascii="Times New Roman" w:eastAsia="Times New Roman" w:hAnsi="Times New Roman" w:cs="Times New Roman"/>
          <w:b/>
          <w:bCs/>
        </w:rPr>
        <w:t>9</w:t>
      </w:r>
      <w:r w:rsidR="00342BD4" w:rsidRPr="009D74D9">
        <w:rPr>
          <w:rFonts w:ascii="Times New Roman" w:eastAsia="Times New Roman" w:hAnsi="Times New Roman" w:cs="Times New Roman"/>
          <w:b/>
          <w:bCs/>
        </w:rPr>
        <w:t>. ODBIÓR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USŁUG</w:t>
      </w:r>
    </w:p>
    <w:p w:rsidR="00342BD4" w:rsidRPr="00A718FC" w:rsidRDefault="00342BD4" w:rsidP="00342BD4">
      <w:pPr>
        <w:widowControl/>
        <w:autoSpaceDE/>
        <w:autoSpaceDN/>
        <w:adjustRightInd/>
        <w:spacing w:before="20"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color w:val="000000" w:themeColor="text1"/>
        </w:rPr>
        <w:t>Odbiór wykonanych usług będzie dokonywał wskazany pracownik zarządu dróg, poprzez potwierdzenie karty pracy sprzętu.</w:t>
      </w:r>
    </w:p>
    <w:p w:rsidR="00576CBD" w:rsidRPr="00A718FC" w:rsidRDefault="00576CBD" w:rsidP="00576CBD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:rsidR="00342BD4" w:rsidRPr="00A718FC" w:rsidRDefault="00E65A37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B2719D">
        <w:rPr>
          <w:rFonts w:ascii="Times New Roman" w:eastAsia="Times New Roman" w:hAnsi="Times New Roman" w:cs="Times New Roman"/>
          <w:b/>
          <w:bCs/>
        </w:rPr>
        <w:t>10</w:t>
      </w:r>
      <w:r w:rsidR="00342BD4" w:rsidRPr="00B2719D">
        <w:rPr>
          <w:rFonts w:ascii="Times New Roman" w:eastAsia="Times New Roman" w:hAnsi="Times New Roman" w:cs="Times New Roman"/>
          <w:b/>
          <w:bCs/>
        </w:rPr>
        <w:t>. PODSTAWA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PŁATNOŚCI</w:t>
      </w:r>
    </w:p>
    <w:p w:rsidR="00342BD4" w:rsidRPr="00A718FC" w:rsidRDefault="00EF55C4" w:rsidP="00342BD4">
      <w:pPr>
        <w:widowControl/>
        <w:autoSpaceDE/>
        <w:autoSpaceDN/>
        <w:adjustRightInd/>
        <w:spacing w:before="80"/>
        <w:rPr>
          <w:rFonts w:ascii="Times New Roman" w:eastAsia="Times New Roman" w:hAnsi="Times New Roman" w:cs="Times New Roman"/>
          <w:color w:val="000000" w:themeColor="text1"/>
        </w:rPr>
      </w:pPr>
      <w:r w:rsidRPr="00CD5297">
        <w:rPr>
          <w:rFonts w:ascii="Times New Roman" w:eastAsia="Times New Roman" w:hAnsi="Times New Roman" w:cs="Times New Roman"/>
        </w:rPr>
        <w:t>10.</w:t>
      </w:r>
      <w:r w:rsidR="00342BD4" w:rsidRPr="00CD5297">
        <w:rPr>
          <w:rFonts w:ascii="Times New Roman" w:eastAsia="Times New Roman" w:hAnsi="Times New Roman" w:cs="Times New Roman"/>
        </w:rPr>
        <w:t>1. Płatność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za l godz. świadczenia usług 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przy zwalczaniu śliskości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obejmuje: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dojazd i załadunek mieszanki lub solanki,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posypanie / polewanie odcinków dróg objętych zimowym utrzymaniem mieszanką,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koszty eksploatacyjne środka transportowego oraz piaskarki (w tym paliwo, oleje)</w:t>
      </w:r>
      <w:r w:rsidR="004757BD">
        <w:rPr>
          <w:rFonts w:ascii="Times New Roman" w:eastAsia="Times New Roman" w:hAnsi="Times New Roman" w:cs="Times New Roman"/>
          <w:b/>
          <w:bCs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dojazd do miejsca pracy i powrót do miejsca garażowania,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amortyzacja pojazdu,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zysk wykonawcy</w:t>
      </w:r>
      <w:r w:rsidR="004757BD">
        <w:rPr>
          <w:rFonts w:ascii="Times New Roman" w:eastAsia="Times New Roman" w:hAnsi="Times New Roman" w:cs="Times New Roman"/>
          <w:b/>
          <w:bCs/>
          <w:color w:val="000000" w:themeColor="text1"/>
        </w:rPr>
        <w:t>.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</w:p>
    <w:p w:rsidR="00342BD4" w:rsidRPr="00A718FC" w:rsidRDefault="00EF55C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091B9A">
        <w:rPr>
          <w:rFonts w:ascii="Times New Roman" w:eastAsia="Times New Roman" w:hAnsi="Times New Roman" w:cs="Times New Roman"/>
        </w:rPr>
        <w:t>10.</w:t>
      </w:r>
      <w:r w:rsidR="00342BD4" w:rsidRPr="00091B9A">
        <w:rPr>
          <w:rFonts w:ascii="Times New Roman" w:eastAsia="Times New Roman" w:hAnsi="Times New Roman" w:cs="Times New Roman"/>
        </w:rPr>
        <w:t>2. Płatność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za 1 godz. świadczenia usług 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przy odśnieżaniu dróg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obejmuje: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odśnieżanie odcinków dróg objętych zimowym utrzymaniem</w:t>
      </w:r>
      <w:r w:rsidR="004757BD">
        <w:rPr>
          <w:rFonts w:ascii="Times New Roman" w:eastAsia="Times New Roman" w:hAnsi="Times New Roman" w:cs="Times New Roman"/>
          <w:b/>
          <w:bCs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koszty eksploatacyjne środka transportowego oraz pługa (w tym paliwo, oleje)</w:t>
      </w:r>
      <w:r w:rsidR="004757BD">
        <w:rPr>
          <w:rFonts w:ascii="Times New Roman" w:eastAsia="Times New Roman" w:hAnsi="Times New Roman" w:cs="Times New Roman"/>
          <w:b/>
          <w:bCs/>
          <w:color w:val="000000" w:themeColor="text1"/>
        </w:rPr>
        <w:t>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dojazd do miejsca pracy i powrót do miejsca garażowania,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amortyzacja pojazdu,</w:t>
      </w:r>
    </w:p>
    <w:p w:rsidR="00342BD4" w:rsidRPr="00A718FC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zysk wykonawcy</w:t>
      </w:r>
      <w:r w:rsidR="004757BD">
        <w:rPr>
          <w:rFonts w:ascii="Times New Roman" w:eastAsia="Times New Roman" w:hAnsi="Times New Roman" w:cs="Times New Roman"/>
          <w:b/>
          <w:bCs/>
          <w:color w:val="000000" w:themeColor="text1"/>
        </w:rPr>
        <w:t>.</w:t>
      </w:r>
    </w:p>
    <w:p w:rsidR="00342BD4" w:rsidRPr="00A718FC" w:rsidRDefault="00EF55C4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524EDE">
        <w:rPr>
          <w:rFonts w:ascii="Times New Roman" w:eastAsia="Times New Roman" w:hAnsi="Times New Roman" w:cs="Times New Roman"/>
        </w:rPr>
        <w:t>10.</w:t>
      </w:r>
      <w:r w:rsidR="00342BD4" w:rsidRPr="00524EDE">
        <w:rPr>
          <w:rFonts w:ascii="Times New Roman" w:eastAsia="Times New Roman" w:hAnsi="Times New Roman" w:cs="Times New Roman"/>
        </w:rPr>
        <w:t>3. Płatność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za 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przygotowanie 1 Mg mieszanki piasku i soli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obejmuje:</w:t>
      </w:r>
    </w:p>
    <w:p w:rsidR="00342BD4" w:rsidRPr="00A718FC" w:rsidRDefault="00342BD4" w:rsidP="004757BD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- dojazd na plac składowy koparką (ładowarką)</w:t>
      </w:r>
      <w:r w:rsidR="004757BD">
        <w:rPr>
          <w:rFonts w:ascii="Times New Roman" w:eastAsia="Times New Roman" w:hAnsi="Times New Roman" w:cs="Times New Roman"/>
          <w:b/>
          <w:bCs/>
          <w:color w:val="000000" w:themeColor="text1"/>
        </w:rPr>
        <w:t>,</w:t>
      </w:r>
    </w:p>
    <w:p w:rsidR="00342BD4" w:rsidRPr="00A718FC" w:rsidRDefault="00342BD4" w:rsidP="004757BD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- wymieszanie w odpowiedniej proporcji składników mieszanki zgromadzonych na  </w:t>
      </w:r>
    </w:p>
    <w:p w:rsidR="00342BD4" w:rsidRPr="00A718FC" w:rsidRDefault="00342BD4" w:rsidP="004757BD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  placu  składowym</w:t>
      </w:r>
      <w:r w:rsidRPr="00A718FC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342BD4" w:rsidRPr="00A718FC" w:rsidRDefault="00EF55C4" w:rsidP="00342BD4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color w:val="000000" w:themeColor="text1"/>
        </w:rPr>
      </w:pPr>
      <w:r w:rsidRPr="00CA7C27">
        <w:rPr>
          <w:rFonts w:ascii="Times New Roman" w:eastAsia="Times New Roman" w:hAnsi="Times New Roman" w:cs="Times New Roman"/>
        </w:rPr>
        <w:t>10.</w:t>
      </w:r>
      <w:r w:rsidR="00342BD4" w:rsidRPr="00CA7C27">
        <w:rPr>
          <w:rFonts w:ascii="Times New Roman" w:eastAsia="Times New Roman" w:hAnsi="Times New Roman" w:cs="Times New Roman"/>
        </w:rPr>
        <w:t>4. Płatność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 xml:space="preserve"> za </w:t>
      </w:r>
      <w:r w:rsidR="00342BD4"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zakup 1 Mg piasku </w:t>
      </w:r>
      <w:r w:rsidR="00342BD4" w:rsidRPr="00A718FC">
        <w:rPr>
          <w:rFonts w:ascii="Times New Roman" w:eastAsia="Times New Roman" w:hAnsi="Times New Roman" w:cs="Times New Roman"/>
          <w:color w:val="000000" w:themeColor="text1"/>
        </w:rPr>
        <w:t>obejmuje:</w:t>
      </w:r>
    </w:p>
    <w:p w:rsidR="00342BD4" w:rsidRPr="00A718FC" w:rsidRDefault="00342BD4" w:rsidP="007418DB">
      <w:pPr>
        <w:widowControl/>
        <w:numPr>
          <w:ilvl w:val="0"/>
          <w:numId w:val="3"/>
        </w:numPr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dojazd samochodem do miejsca sprzedaży piasku</w:t>
      </w:r>
      <w:r w:rsidR="004757BD">
        <w:rPr>
          <w:rFonts w:ascii="Times New Roman" w:eastAsia="Times New Roman" w:hAnsi="Times New Roman" w:cs="Times New Roman"/>
          <w:b/>
          <w:bCs/>
          <w:color w:val="000000" w:themeColor="text1"/>
        </w:rPr>
        <w:t>,</w:t>
      </w: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</w:p>
    <w:p w:rsidR="000400A1" w:rsidRPr="00A718FC" w:rsidRDefault="00342BD4" w:rsidP="00342BD4">
      <w:pPr>
        <w:widowControl/>
        <w:numPr>
          <w:ilvl w:val="0"/>
          <w:numId w:val="3"/>
        </w:numPr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zakup piasku</w:t>
      </w:r>
      <w:r w:rsidR="004757BD">
        <w:rPr>
          <w:rFonts w:ascii="Times New Roman" w:eastAsia="Times New Roman" w:hAnsi="Times New Roman" w:cs="Times New Roman"/>
          <w:b/>
          <w:bCs/>
          <w:color w:val="000000" w:themeColor="text1"/>
        </w:rPr>
        <w:t>,</w:t>
      </w:r>
    </w:p>
    <w:p w:rsidR="00342BD4" w:rsidRDefault="00342BD4" w:rsidP="00342BD4">
      <w:pPr>
        <w:widowControl/>
        <w:numPr>
          <w:ilvl w:val="0"/>
          <w:numId w:val="3"/>
        </w:numPr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A718FC">
        <w:rPr>
          <w:rFonts w:ascii="Times New Roman" w:eastAsia="Times New Roman" w:hAnsi="Times New Roman" w:cs="Times New Roman"/>
          <w:b/>
          <w:bCs/>
          <w:color w:val="000000" w:themeColor="text1"/>
        </w:rPr>
        <w:t>transport piasku na własny plac składowy</w:t>
      </w:r>
      <w:r w:rsidR="004757BD">
        <w:rPr>
          <w:rFonts w:ascii="Times New Roman" w:eastAsia="Times New Roman" w:hAnsi="Times New Roman" w:cs="Times New Roman"/>
          <w:b/>
          <w:bCs/>
          <w:color w:val="000000" w:themeColor="text1"/>
        </w:rPr>
        <w:t>.</w:t>
      </w:r>
    </w:p>
    <w:p w:rsidR="004757BD" w:rsidRPr="00A718FC" w:rsidRDefault="004757BD" w:rsidP="004757BD">
      <w:pPr>
        <w:widowControl/>
        <w:autoSpaceDE/>
        <w:autoSpaceDN/>
        <w:adjustRightInd/>
        <w:ind w:left="640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:rsidR="000400A1" w:rsidRPr="00EA2329" w:rsidRDefault="00EF55C4" w:rsidP="000400A1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  <w:r w:rsidRPr="00EA2329">
        <w:rPr>
          <w:rFonts w:ascii="Times New Roman" w:eastAsia="Times New Roman" w:hAnsi="Times New Roman" w:cs="Times New Roman"/>
        </w:rPr>
        <w:t>10.</w:t>
      </w:r>
      <w:r w:rsidR="000400A1" w:rsidRPr="00EA2329">
        <w:rPr>
          <w:rFonts w:ascii="Times New Roman" w:eastAsia="Times New Roman" w:hAnsi="Times New Roman" w:cs="Times New Roman"/>
        </w:rPr>
        <w:t xml:space="preserve">5. Płatność za </w:t>
      </w:r>
      <w:r w:rsidR="000400A1" w:rsidRPr="00EA2329">
        <w:rPr>
          <w:rFonts w:ascii="Times New Roman" w:eastAsia="Times New Roman" w:hAnsi="Times New Roman" w:cs="Times New Roman"/>
          <w:b/>
        </w:rPr>
        <w:t>zakup 1 Mg soli</w:t>
      </w:r>
      <w:r w:rsidR="000400A1" w:rsidRPr="00EA2329">
        <w:rPr>
          <w:rFonts w:ascii="Times New Roman" w:eastAsia="Times New Roman" w:hAnsi="Times New Roman" w:cs="Times New Roman"/>
        </w:rPr>
        <w:t xml:space="preserve"> obejmuje:</w:t>
      </w:r>
    </w:p>
    <w:p w:rsidR="000400A1" w:rsidRPr="00A718FC" w:rsidRDefault="000400A1" w:rsidP="000400A1">
      <w:pPr>
        <w:pStyle w:val="Akapitzlist"/>
        <w:numPr>
          <w:ilvl w:val="0"/>
          <w:numId w:val="76"/>
        </w:numPr>
        <w:ind w:left="567" w:hanging="283"/>
        <w:rPr>
          <w:rFonts w:eastAsia="Times New Roman"/>
          <w:b/>
          <w:bCs/>
          <w:color w:val="000000" w:themeColor="text1"/>
        </w:rPr>
      </w:pPr>
      <w:r w:rsidRPr="00EA2329">
        <w:rPr>
          <w:rFonts w:eastAsia="Times New Roman"/>
          <w:b/>
          <w:bCs/>
        </w:rPr>
        <w:t>dojazd samoch</w:t>
      </w:r>
      <w:r w:rsidR="001F6D89" w:rsidRPr="00EA2329">
        <w:rPr>
          <w:rFonts w:eastAsia="Times New Roman"/>
          <w:b/>
          <w:bCs/>
        </w:rPr>
        <w:t>odem</w:t>
      </w:r>
      <w:r w:rsidR="001F6D89">
        <w:rPr>
          <w:rFonts w:eastAsia="Times New Roman"/>
          <w:b/>
          <w:bCs/>
          <w:color w:val="000000" w:themeColor="text1"/>
        </w:rPr>
        <w:t xml:space="preserve"> do miejsca sprzedaży soli</w:t>
      </w:r>
      <w:r w:rsidR="004757BD">
        <w:rPr>
          <w:rFonts w:eastAsia="Times New Roman"/>
          <w:b/>
          <w:bCs/>
          <w:color w:val="000000" w:themeColor="text1"/>
        </w:rPr>
        <w:t>,</w:t>
      </w:r>
      <w:r w:rsidRPr="00A718FC">
        <w:rPr>
          <w:rFonts w:eastAsia="Times New Roman"/>
          <w:b/>
          <w:bCs/>
          <w:color w:val="000000" w:themeColor="text1"/>
        </w:rPr>
        <w:t xml:space="preserve"> </w:t>
      </w:r>
    </w:p>
    <w:p w:rsidR="000400A1" w:rsidRPr="00A718FC" w:rsidRDefault="000400A1" w:rsidP="000400A1">
      <w:pPr>
        <w:pStyle w:val="Akapitzlist"/>
        <w:numPr>
          <w:ilvl w:val="0"/>
          <w:numId w:val="76"/>
        </w:numPr>
        <w:ind w:left="567" w:hanging="283"/>
        <w:rPr>
          <w:rFonts w:eastAsia="Times New Roman"/>
          <w:b/>
          <w:bCs/>
          <w:color w:val="000000" w:themeColor="text1"/>
        </w:rPr>
      </w:pPr>
      <w:r w:rsidRPr="00A718FC">
        <w:rPr>
          <w:rFonts w:eastAsia="Times New Roman"/>
          <w:b/>
          <w:bCs/>
          <w:color w:val="000000" w:themeColor="text1"/>
        </w:rPr>
        <w:t>zakup soli</w:t>
      </w:r>
      <w:r w:rsidR="004757BD">
        <w:rPr>
          <w:rFonts w:eastAsia="Times New Roman"/>
          <w:b/>
          <w:bCs/>
          <w:color w:val="000000" w:themeColor="text1"/>
        </w:rPr>
        <w:t>,</w:t>
      </w:r>
    </w:p>
    <w:p w:rsidR="000400A1" w:rsidRPr="00A718FC" w:rsidRDefault="000400A1" w:rsidP="000400A1">
      <w:pPr>
        <w:pStyle w:val="Akapitzlist"/>
        <w:numPr>
          <w:ilvl w:val="0"/>
          <w:numId w:val="76"/>
        </w:numPr>
        <w:ind w:left="567" w:hanging="283"/>
        <w:rPr>
          <w:rFonts w:eastAsia="Times New Roman"/>
          <w:b/>
          <w:bCs/>
          <w:color w:val="000000" w:themeColor="text1"/>
        </w:rPr>
      </w:pPr>
      <w:r w:rsidRPr="00A718FC">
        <w:rPr>
          <w:rFonts w:eastAsia="Times New Roman"/>
          <w:b/>
          <w:bCs/>
          <w:color w:val="000000" w:themeColor="text1"/>
        </w:rPr>
        <w:t>transport soli na własny plac składowy</w:t>
      </w:r>
      <w:r w:rsidR="004757BD">
        <w:rPr>
          <w:rFonts w:eastAsia="Times New Roman"/>
          <w:b/>
          <w:bCs/>
          <w:color w:val="000000" w:themeColor="text1"/>
        </w:rPr>
        <w:t>.</w:t>
      </w:r>
    </w:p>
    <w:p w:rsidR="00576CBD" w:rsidRPr="00A718FC" w:rsidRDefault="00576CBD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342BD4" w:rsidRPr="00F25F8E" w:rsidRDefault="00342BD4" w:rsidP="00576CBD">
      <w:pPr>
        <w:widowControl/>
        <w:autoSpaceDE/>
        <w:autoSpaceDN/>
        <w:adjustRightInd/>
        <w:spacing w:before="240"/>
        <w:rPr>
          <w:rFonts w:ascii="Times New Roman" w:eastAsia="Times New Roman" w:hAnsi="Times New Roman" w:cs="Times New Roman"/>
          <w:b/>
          <w:bCs/>
        </w:rPr>
      </w:pPr>
      <w:r w:rsidRPr="00F25F8E">
        <w:rPr>
          <w:rFonts w:ascii="Times New Roman" w:eastAsia="Times New Roman" w:hAnsi="Times New Roman" w:cs="Times New Roman"/>
          <w:b/>
        </w:rPr>
        <w:t>1</w:t>
      </w:r>
      <w:r w:rsidR="00E65A37" w:rsidRPr="00F25F8E">
        <w:rPr>
          <w:rFonts w:ascii="Times New Roman" w:eastAsia="Times New Roman" w:hAnsi="Times New Roman" w:cs="Times New Roman"/>
          <w:b/>
        </w:rPr>
        <w:t>1</w:t>
      </w:r>
      <w:r w:rsidRPr="00F25F8E">
        <w:rPr>
          <w:rFonts w:ascii="Times New Roman" w:eastAsia="Times New Roman" w:hAnsi="Times New Roman" w:cs="Times New Roman"/>
          <w:b/>
        </w:rPr>
        <w:t xml:space="preserve">. </w:t>
      </w:r>
      <w:r w:rsidRPr="00F25F8E">
        <w:rPr>
          <w:rFonts w:ascii="Times New Roman" w:eastAsia="Times New Roman" w:hAnsi="Times New Roman" w:cs="Times New Roman"/>
          <w:b/>
          <w:bCs/>
        </w:rPr>
        <w:t>PRZEPISY ZWIĄZANE</w:t>
      </w:r>
    </w:p>
    <w:p w:rsidR="0033596E" w:rsidRPr="00F25F8E" w:rsidRDefault="00342BD4" w:rsidP="001E0B31">
      <w:pPr>
        <w:widowControl/>
        <w:shd w:val="clear" w:color="auto" w:fill="FFFFFF"/>
        <w:autoSpaceDE/>
        <w:autoSpaceDN/>
        <w:adjustRightInd/>
        <w:spacing w:line="206" w:lineRule="exact"/>
        <w:ind w:left="720"/>
        <w:rPr>
          <w:rFonts w:ascii="Times New Roman" w:eastAsia="Times New Roman" w:hAnsi="Times New Roman" w:cs="Times New Roman"/>
        </w:rPr>
      </w:pPr>
      <w:r w:rsidRPr="00F25F8E">
        <w:rPr>
          <w:rFonts w:ascii="Times New Roman" w:eastAsia="Times New Roman" w:hAnsi="Times New Roman" w:cs="Times New Roman"/>
        </w:rPr>
        <w:t xml:space="preserve">Ustawa </w:t>
      </w:r>
      <w:r w:rsidR="00A05265" w:rsidRPr="00F25F8E">
        <w:rPr>
          <w:rFonts w:ascii="Times New Roman" w:eastAsia="Times New Roman" w:hAnsi="Times New Roman" w:cs="Times New Roman"/>
        </w:rPr>
        <w:t>Prawo zamówień publicznych</w:t>
      </w:r>
      <w:r w:rsidRPr="00F25F8E">
        <w:rPr>
          <w:rFonts w:ascii="Times New Roman" w:eastAsia="Times New Roman" w:hAnsi="Times New Roman" w:cs="Times New Roman"/>
        </w:rPr>
        <w:t xml:space="preserve"> z dnia </w:t>
      </w:r>
      <w:r w:rsidR="00A05265" w:rsidRPr="00F25F8E">
        <w:rPr>
          <w:rFonts w:ascii="Times New Roman" w:eastAsia="Times New Roman" w:hAnsi="Times New Roman" w:cs="Times New Roman"/>
        </w:rPr>
        <w:t>11 września 2019</w:t>
      </w:r>
      <w:r w:rsidRPr="00F25F8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25F8E">
        <w:rPr>
          <w:rFonts w:ascii="Times New Roman" w:eastAsia="Times New Roman" w:hAnsi="Times New Roman" w:cs="Times New Roman"/>
        </w:rPr>
        <w:t>r</w:t>
      </w:r>
      <w:proofErr w:type="spellEnd"/>
      <w:r w:rsidRPr="00F25F8E">
        <w:rPr>
          <w:rFonts w:ascii="Times New Roman" w:eastAsia="Times New Roman" w:hAnsi="Times New Roman" w:cs="Times New Roman"/>
        </w:rPr>
        <w:t xml:space="preserve"> </w:t>
      </w:r>
      <w:r w:rsidRPr="00F25F8E">
        <w:rPr>
          <w:rFonts w:ascii="Times New Roman" w:eastAsia="Times New Roman" w:hAnsi="Times New Roman" w:cs="Times New Roman"/>
          <w:spacing w:val="-1"/>
        </w:rPr>
        <w:t>. (</w:t>
      </w:r>
      <w:proofErr w:type="spellStart"/>
      <w:r w:rsidR="001E0B31" w:rsidRPr="00F25F8E">
        <w:rPr>
          <w:rFonts w:ascii="Times New Roman" w:eastAsia="Times New Roman" w:hAnsi="Times New Roman" w:cs="Times New Roman"/>
          <w:spacing w:val="-1"/>
        </w:rPr>
        <w:t>t.j</w:t>
      </w:r>
      <w:proofErr w:type="spellEnd"/>
      <w:r w:rsidR="001E0B31" w:rsidRPr="00F25F8E">
        <w:rPr>
          <w:rFonts w:ascii="Times New Roman" w:eastAsia="Times New Roman" w:hAnsi="Times New Roman" w:cs="Times New Roman"/>
          <w:spacing w:val="-1"/>
        </w:rPr>
        <w:t>. Dz. U. z 202</w:t>
      </w:r>
      <w:r w:rsidR="008C0A7B" w:rsidRPr="00F25F8E">
        <w:rPr>
          <w:rFonts w:ascii="Times New Roman" w:eastAsia="Times New Roman" w:hAnsi="Times New Roman" w:cs="Times New Roman"/>
          <w:spacing w:val="-1"/>
        </w:rPr>
        <w:t>4</w:t>
      </w:r>
      <w:r w:rsidR="001E0B31" w:rsidRPr="00F25F8E">
        <w:rPr>
          <w:rFonts w:ascii="Times New Roman" w:eastAsia="Times New Roman" w:hAnsi="Times New Roman" w:cs="Times New Roman"/>
          <w:spacing w:val="-1"/>
        </w:rPr>
        <w:t xml:space="preserve"> r. poz. </w:t>
      </w:r>
      <w:r w:rsidR="00A05265" w:rsidRPr="00F25F8E">
        <w:rPr>
          <w:rFonts w:ascii="Times New Roman" w:eastAsia="Times New Roman" w:hAnsi="Times New Roman" w:cs="Times New Roman"/>
          <w:spacing w:val="-1"/>
        </w:rPr>
        <w:t>1</w:t>
      </w:r>
      <w:r w:rsidR="008C0A7B" w:rsidRPr="00F25F8E">
        <w:rPr>
          <w:rFonts w:ascii="Times New Roman" w:eastAsia="Times New Roman" w:hAnsi="Times New Roman" w:cs="Times New Roman"/>
          <w:spacing w:val="-1"/>
        </w:rPr>
        <w:t xml:space="preserve">320 z </w:t>
      </w:r>
      <w:proofErr w:type="spellStart"/>
      <w:r w:rsidR="008C0A7B" w:rsidRPr="00F25F8E">
        <w:rPr>
          <w:rFonts w:ascii="Times New Roman" w:eastAsia="Times New Roman" w:hAnsi="Times New Roman" w:cs="Times New Roman"/>
          <w:spacing w:val="-1"/>
        </w:rPr>
        <w:t>późn</w:t>
      </w:r>
      <w:proofErr w:type="spellEnd"/>
      <w:r w:rsidR="008C0A7B" w:rsidRPr="00F25F8E">
        <w:rPr>
          <w:rFonts w:ascii="Times New Roman" w:eastAsia="Times New Roman" w:hAnsi="Times New Roman" w:cs="Times New Roman"/>
          <w:spacing w:val="-1"/>
        </w:rPr>
        <w:t>. zm.</w:t>
      </w:r>
      <w:r w:rsidR="00A05265" w:rsidRPr="00F25F8E">
        <w:rPr>
          <w:rFonts w:ascii="Times New Roman" w:eastAsia="Times New Roman" w:hAnsi="Times New Roman" w:cs="Times New Roman"/>
          <w:spacing w:val="-1"/>
        </w:rPr>
        <w:t>).</w:t>
      </w:r>
    </w:p>
    <w:sectPr w:rsidR="0033596E" w:rsidRPr="00F25F8E" w:rsidSect="00DE6FCC">
      <w:head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D7A" w:rsidRDefault="00EF7D7A" w:rsidP="000E5B17">
      <w:r>
        <w:separator/>
      </w:r>
    </w:p>
  </w:endnote>
  <w:endnote w:type="continuationSeparator" w:id="0">
    <w:p w:rsidR="00EF7D7A" w:rsidRDefault="00EF7D7A" w:rsidP="000E5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D7A" w:rsidRDefault="00EF7D7A" w:rsidP="000E5B17">
      <w:r>
        <w:separator/>
      </w:r>
    </w:p>
  </w:footnote>
  <w:footnote w:type="continuationSeparator" w:id="0">
    <w:p w:rsidR="00EF7D7A" w:rsidRDefault="00EF7D7A" w:rsidP="000E5B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B17" w:rsidRPr="002D088B" w:rsidRDefault="002D088B" w:rsidP="002D088B">
    <w:pPr>
      <w:pStyle w:val="Nagwek"/>
      <w:jc w:val="right"/>
    </w:pPr>
    <w:r w:rsidRPr="002D088B">
      <w:rPr>
        <w:rFonts w:ascii="Arial" w:eastAsiaTheme="minorEastAsia" w:hAnsi="Arial" w:cs="Arial"/>
        <w:sz w:val="20"/>
      </w:rPr>
      <w:t>ZDP.11.260.12.2025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3DE864D8"/>
    <w:lvl w:ilvl="0">
      <w:start w:val="1"/>
      <w:numFmt w:val="bullet"/>
      <w:pStyle w:val="Nagwek2"/>
      <w:lvlText w:val="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36D4AC06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00000001"/>
    <w:multiLevelType w:val="multilevel"/>
    <w:tmpl w:val="4716AB10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>
    <w:nsid w:val="00000006"/>
    <w:multiLevelType w:val="multilevel"/>
    <w:tmpl w:val="00000006"/>
    <w:name w:val="WW8Num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6D0898"/>
    <w:multiLevelType w:val="hybridMultilevel"/>
    <w:tmpl w:val="A1F84D26"/>
    <w:lvl w:ilvl="0" w:tplc="4184F1E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1E651C"/>
    <w:multiLevelType w:val="singleLevel"/>
    <w:tmpl w:val="7D1067D2"/>
    <w:lvl w:ilvl="0">
      <w:start w:val="22"/>
      <w:numFmt w:val="upperRoman"/>
      <w:lvlText w:val="%1."/>
      <w:lvlJc w:val="left"/>
      <w:rPr>
        <w:rFonts w:ascii="Times New Roman" w:hAnsi="Times New Roman" w:cs="Times New Roman" w:hint="default"/>
        <w:b/>
      </w:rPr>
    </w:lvl>
  </w:abstractNum>
  <w:abstractNum w:abstractNumId="6">
    <w:nsid w:val="048477E8"/>
    <w:multiLevelType w:val="singleLevel"/>
    <w:tmpl w:val="6B0C2A18"/>
    <w:lvl w:ilvl="0">
      <w:start w:val="1"/>
      <w:numFmt w:val="decimal"/>
      <w:lvlText w:val="6.%1.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7">
    <w:nsid w:val="060171BA"/>
    <w:multiLevelType w:val="singleLevel"/>
    <w:tmpl w:val="EA369BA2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8">
    <w:nsid w:val="07D17D2A"/>
    <w:multiLevelType w:val="singleLevel"/>
    <w:tmpl w:val="CD92D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pacing w:val="-3"/>
      </w:rPr>
    </w:lvl>
  </w:abstractNum>
  <w:abstractNum w:abstractNumId="9">
    <w:nsid w:val="07E0568C"/>
    <w:multiLevelType w:val="singleLevel"/>
    <w:tmpl w:val="EA369BA2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10">
    <w:nsid w:val="08C75B4B"/>
    <w:multiLevelType w:val="multilevel"/>
    <w:tmpl w:val="FA227A88"/>
    <w:lvl w:ilvl="0">
      <w:start w:val="2"/>
      <w:numFmt w:val="decimal"/>
      <w:lvlText w:val="%1.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">
    <w:nsid w:val="0A243308"/>
    <w:multiLevelType w:val="singleLevel"/>
    <w:tmpl w:val="0FAA319A"/>
    <w:lvl w:ilvl="0">
      <w:start w:val="1"/>
      <w:numFmt w:val="lowerLetter"/>
      <w:lvlText w:val="%1)"/>
      <w:legacy w:legacy="1" w:legacySpace="0" w:legacyIndent="423"/>
      <w:lvlJc w:val="left"/>
      <w:rPr>
        <w:rFonts w:ascii="Arial" w:hAnsi="Arial" w:cs="Arial" w:hint="default"/>
      </w:rPr>
    </w:lvl>
  </w:abstractNum>
  <w:abstractNum w:abstractNumId="12">
    <w:nsid w:val="0D0060EE"/>
    <w:multiLevelType w:val="hybridMultilevel"/>
    <w:tmpl w:val="9ECA1A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F351B7"/>
    <w:multiLevelType w:val="singleLevel"/>
    <w:tmpl w:val="5DCA90F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4">
    <w:nsid w:val="17543710"/>
    <w:multiLevelType w:val="singleLevel"/>
    <w:tmpl w:val="C534D5AE"/>
    <w:lvl w:ilvl="0">
      <w:start w:val="3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5">
    <w:nsid w:val="183C6214"/>
    <w:multiLevelType w:val="hybridMultilevel"/>
    <w:tmpl w:val="6DA006FE"/>
    <w:lvl w:ilvl="0" w:tplc="D8D85C26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B23AEDCE">
      <w:start w:val="1"/>
      <w:numFmt w:val="decimal"/>
      <w:lvlText w:val="%3."/>
      <w:lvlJc w:val="left"/>
      <w:pPr>
        <w:tabs>
          <w:tab w:val="num" w:pos="3459"/>
        </w:tabs>
        <w:ind w:left="3459" w:hanging="705"/>
      </w:pPr>
      <w:rPr>
        <w:rFonts w:cs="Times New Roman" w:hint="default"/>
      </w:rPr>
    </w:lvl>
    <w:lvl w:ilvl="3" w:tplc="C13E0090">
      <w:start w:val="1"/>
      <w:numFmt w:val="lowerLetter"/>
      <w:lvlText w:val="%4)"/>
      <w:lvlJc w:val="left"/>
      <w:pPr>
        <w:tabs>
          <w:tab w:val="num" w:pos="3654"/>
        </w:tabs>
        <w:ind w:left="3654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16">
    <w:nsid w:val="19E51615"/>
    <w:multiLevelType w:val="multilevel"/>
    <w:tmpl w:val="D9CE3986"/>
    <w:lvl w:ilvl="0">
      <w:start w:val="2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987"/>
        </w:tabs>
        <w:ind w:left="987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</w:abstractNum>
  <w:abstractNum w:abstractNumId="17">
    <w:nsid w:val="1AA201AD"/>
    <w:multiLevelType w:val="singleLevel"/>
    <w:tmpl w:val="61CA0430"/>
    <w:lvl w:ilvl="0">
      <w:start w:val="10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18">
    <w:nsid w:val="1B653057"/>
    <w:multiLevelType w:val="hybridMultilevel"/>
    <w:tmpl w:val="00DA0FDE"/>
    <w:lvl w:ilvl="0" w:tplc="1C9284A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B8F64AE"/>
    <w:multiLevelType w:val="singleLevel"/>
    <w:tmpl w:val="C4D49A76"/>
    <w:lvl w:ilvl="0">
      <w:start w:val="3"/>
      <w:numFmt w:val="decimal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20">
    <w:nsid w:val="20A167B5"/>
    <w:multiLevelType w:val="hybridMultilevel"/>
    <w:tmpl w:val="C58E60A8"/>
    <w:lvl w:ilvl="0" w:tplc="B386CB32">
      <w:start w:val="1"/>
      <w:numFmt w:val="lowerLetter"/>
      <w:lvlText w:val="%1)"/>
      <w:lvlJc w:val="left"/>
      <w:pPr>
        <w:ind w:left="22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7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3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  <w:rPr>
        <w:rFonts w:cs="Times New Roman"/>
      </w:rPr>
    </w:lvl>
  </w:abstractNum>
  <w:abstractNum w:abstractNumId="21">
    <w:nsid w:val="21F14111"/>
    <w:multiLevelType w:val="singleLevel"/>
    <w:tmpl w:val="CD92D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pacing w:val="-3"/>
      </w:rPr>
    </w:lvl>
  </w:abstractNum>
  <w:abstractNum w:abstractNumId="22">
    <w:nsid w:val="22C341DA"/>
    <w:multiLevelType w:val="hybridMultilevel"/>
    <w:tmpl w:val="A32A2B8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283563"/>
    <w:multiLevelType w:val="multilevel"/>
    <w:tmpl w:val="BCCC63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</w:abstractNum>
  <w:abstractNum w:abstractNumId="24">
    <w:nsid w:val="29F2757B"/>
    <w:multiLevelType w:val="singleLevel"/>
    <w:tmpl w:val="8D627F8E"/>
    <w:lvl w:ilvl="0">
      <w:start w:val="1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5">
    <w:nsid w:val="2BB45F49"/>
    <w:multiLevelType w:val="hybridMultilevel"/>
    <w:tmpl w:val="6BAC1466"/>
    <w:lvl w:ilvl="0" w:tplc="FA9239F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BBB6249"/>
    <w:multiLevelType w:val="singleLevel"/>
    <w:tmpl w:val="06B24BD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7">
    <w:nsid w:val="2C405CB4"/>
    <w:multiLevelType w:val="multilevel"/>
    <w:tmpl w:val="DAA6D640"/>
    <w:lvl w:ilvl="0">
      <w:start w:val="2"/>
      <w:numFmt w:val="decimal"/>
      <w:lvlText w:val="%1."/>
      <w:lvlJc w:val="left"/>
      <w:pPr>
        <w:ind w:left="570" w:hanging="428"/>
      </w:pPr>
      <w:rPr>
        <w:rFonts w:ascii="Arial" w:eastAsia="Times New Roman" w:hAnsi="Arial" w:cs="Arial" w:hint="default"/>
        <w:spacing w:val="-1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863" w:hanging="492"/>
      </w:pPr>
      <w:rPr>
        <w:rFonts w:cs="Times New Roman" w:hint="default"/>
        <w:b w:val="0"/>
        <w:w w:val="100"/>
        <w:sz w:val="20"/>
        <w:szCs w:val="20"/>
      </w:rPr>
    </w:lvl>
    <w:lvl w:ilvl="2">
      <w:start w:val="1"/>
      <w:numFmt w:val="lowerLetter"/>
      <w:lvlText w:val="%3)"/>
      <w:lvlJc w:val="left"/>
      <w:pPr>
        <w:ind w:left="1420" w:hanging="425"/>
      </w:pPr>
      <w:rPr>
        <w:rFonts w:cs="Times New Roman" w:hint="default"/>
        <w:spacing w:val="-1"/>
        <w:w w:val="100"/>
        <w:sz w:val="20"/>
        <w:szCs w:val="20"/>
      </w:rPr>
    </w:lvl>
    <w:lvl w:ilvl="3">
      <w:numFmt w:val="bullet"/>
      <w:lvlText w:val="•"/>
      <w:lvlJc w:val="left"/>
      <w:pPr>
        <w:ind w:left="1563" w:hanging="425"/>
      </w:pPr>
      <w:rPr>
        <w:rFonts w:hint="default"/>
      </w:rPr>
    </w:lvl>
    <w:lvl w:ilvl="4">
      <w:numFmt w:val="bullet"/>
      <w:lvlText w:val="•"/>
      <w:lvlJc w:val="left"/>
      <w:pPr>
        <w:ind w:left="2737" w:hanging="425"/>
      </w:pPr>
      <w:rPr>
        <w:rFonts w:hint="default"/>
      </w:rPr>
    </w:lvl>
    <w:lvl w:ilvl="5">
      <w:numFmt w:val="bullet"/>
      <w:lvlText w:val="•"/>
      <w:lvlJc w:val="left"/>
      <w:pPr>
        <w:ind w:left="3912" w:hanging="425"/>
      </w:pPr>
      <w:rPr>
        <w:rFonts w:hint="default"/>
      </w:rPr>
    </w:lvl>
    <w:lvl w:ilvl="6">
      <w:numFmt w:val="bullet"/>
      <w:lvlText w:val="•"/>
      <w:lvlJc w:val="left"/>
      <w:pPr>
        <w:ind w:left="5087" w:hanging="425"/>
      </w:pPr>
      <w:rPr>
        <w:rFonts w:hint="default"/>
      </w:rPr>
    </w:lvl>
    <w:lvl w:ilvl="7">
      <w:numFmt w:val="bullet"/>
      <w:lvlText w:val="•"/>
      <w:lvlJc w:val="left"/>
      <w:pPr>
        <w:ind w:left="6262" w:hanging="425"/>
      </w:pPr>
      <w:rPr>
        <w:rFonts w:hint="default"/>
      </w:rPr>
    </w:lvl>
    <w:lvl w:ilvl="8">
      <w:numFmt w:val="bullet"/>
      <w:lvlText w:val="•"/>
      <w:lvlJc w:val="left"/>
      <w:pPr>
        <w:ind w:left="7437" w:hanging="425"/>
      </w:pPr>
      <w:rPr>
        <w:rFonts w:hint="default"/>
      </w:rPr>
    </w:lvl>
  </w:abstractNum>
  <w:abstractNum w:abstractNumId="28">
    <w:nsid w:val="2E4373D7"/>
    <w:multiLevelType w:val="hybridMultilevel"/>
    <w:tmpl w:val="ECDC3BB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2F1C7CBD"/>
    <w:multiLevelType w:val="hybridMultilevel"/>
    <w:tmpl w:val="D61A25DC"/>
    <w:lvl w:ilvl="0" w:tplc="C24201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0F610DE"/>
    <w:multiLevelType w:val="multilevel"/>
    <w:tmpl w:val="4D9CB4E0"/>
    <w:lvl w:ilvl="0">
      <w:start w:val="3"/>
      <w:numFmt w:val="decimal"/>
      <w:lvlText w:val="%1"/>
      <w:lvlJc w:val="left"/>
      <w:pPr>
        <w:ind w:left="1366" w:hanging="56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6" w:hanging="567"/>
      </w:pPr>
      <w:rPr>
        <w:rFonts w:cs="Times New Roman" w:hint="default"/>
        <w:w w:val="100"/>
        <w:sz w:val="20"/>
        <w:szCs w:val="20"/>
      </w:rPr>
    </w:lvl>
    <w:lvl w:ilvl="2">
      <w:numFmt w:val="bullet"/>
      <w:lvlText w:val="•"/>
      <w:lvlJc w:val="left"/>
      <w:pPr>
        <w:ind w:left="3068" w:hanging="567"/>
      </w:pPr>
      <w:rPr>
        <w:rFonts w:hint="default"/>
      </w:rPr>
    </w:lvl>
    <w:lvl w:ilvl="3">
      <w:numFmt w:val="bullet"/>
      <w:lvlText w:val="•"/>
      <w:lvlJc w:val="left"/>
      <w:pPr>
        <w:ind w:left="3923" w:hanging="567"/>
      </w:pPr>
      <w:rPr>
        <w:rFonts w:hint="default"/>
      </w:rPr>
    </w:lvl>
    <w:lvl w:ilvl="4">
      <w:numFmt w:val="bullet"/>
      <w:lvlText w:val="•"/>
      <w:lvlJc w:val="left"/>
      <w:pPr>
        <w:ind w:left="4777" w:hanging="567"/>
      </w:pPr>
      <w:rPr>
        <w:rFonts w:hint="default"/>
      </w:rPr>
    </w:lvl>
    <w:lvl w:ilvl="5">
      <w:numFmt w:val="bullet"/>
      <w:lvlText w:val="•"/>
      <w:lvlJc w:val="left"/>
      <w:pPr>
        <w:ind w:left="5632" w:hanging="567"/>
      </w:pPr>
      <w:rPr>
        <w:rFonts w:hint="default"/>
      </w:rPr>
    </w:lvl>
    <w:lvl w:ilvl="6">
      <w:numFmt w:val="bullet"/>
      <w:lvlText w:val="•"/>
      <w:lvlJc w:val="left"/>
      <w:pPr>
        <w:ind w:left="6486" w:hanging="567"/>
      </w:pPr>
      <w:rPr>
        <w:rFonts w:hint="default"/>
      </w:rPr>
    </w:lvl>
    <w:lvl w:ilvl="7">
      <w:numFmt w:val="bullet"/>
      <w:lvlText w:val="•"/>
      <w:lvlJc w:val="left"/>
      <w:pPr>
        <w:ind w:left="7340" w:hanging="567"/>
      </w:pPr>
      <w:rPr>
        <w:rFonts w:hint="default"/>
      </w:rPr>
    </w:lvl>
    <w:lvl w:ilvl="8">
      <w:numFmt w:val="bullet"/>
      <w:lvlText w:val="•"/>
      <w:lvlJc w:val="left"/>
      <w:pPr>
        <w:ind w:left="8195" w:hanging="567"/>
      </w:pPr>
      <w:rPr>
        <w:rFonts w:hint="default"/>
      </w:rPr>
    </w:lvl>
  </w:abstractNum>
  <w:abstractNum w:abstractNumId="31">
    <w:nsid w:val="33587706"/>
    <w:multiLevelType w:val="singleLevel"/>
    <w:tmpl w:val="87E84F04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</w:rPr>
    </w:lvl>
  </w:abstractNum>
  <w:abstractNum w:abstractNumId="32">
    <w:nsid w:val="34795589"/>
    <w:multiLevelType w:val="singleLevel"/>
    <w:tmpl w:val="35207FF2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3">
    <w:nsid w:val="356F30F0"/>
    <w:multiLevelType w:val="multilevel"/>
    <w:tmpl w:val="28FC9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7267365"/>
    <w:multiLevelType w:val="multilevel"/>
    <w:tmpl w:val="E5A21754"/>
    <w:lvl w:ilvl="0">
      <w:start w:val="2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  <w:lvl w:ilvl="1">
      <w:start w:val="3"/>
      <w:numFmt w:val="decimal"/>
      <w:isLgl/>
      <w:lvlText w:val="%1.%2.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00" w:hanging="1440"/>
      </w:pPr>
      <w:rPr>
        <w:rFonts w:hint="default"/>
      </w:rPr>
    </w:lvl>
  </w:abstractNum>
  <w:abstractNum w:abstractNumId="36">
    <w:nsid w:val="37E216A0"/>
    <w:multiLevelType w:val="singleLevel"/>
    <w:tmpl w:val="F24CCF94"/>
    <w:lvl w:ilvl="0">
      <w:start w:val="4"/>
      <w:numFmt w:val="decimal"/>
      <w:lvlText w:val="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37">
    <w:nsid w:val="387E67B6"/>
    <w:multiLevelType w:val="multilevel"/>
    <w:tmpl w:val="69E282E8"/>
    <w:lvl w:ilvl="0">
      <w:start w:val="1"/>
      <w:numFmt w:val="decimal"/>
      <w:lvlText w:val="%1."/>
      <w:legacy w:legacy="1" w:legacySpace="0" w:legacyIndent="456"/>
      <w:lvlJc w:val="left"/>
      <w:rPr>
        <w:rFonts w:ascii="Arial" w:hAnsi="Arial" w:cs="Aria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388912A8"/>
    <w:multiLevelType w:val="singleLevel"/>
    <w:tmpl w:val="D616B540"/>
    <w:lvl w:ilvl="0">
      <w:start w:val="2"/>
      <w:numFmt w:val="decimal"/>
      <w:lvlText w:val="13.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39">
    <w:nsid w:val="39245E50"/>
    <w:multiLevelType w:val="singleLevel"/>
    <w:tmpl w:val="3BC8DB78"/>
    <w:lvl w:ilvl="0">
      <w:start w:val="1"/>
      <w:numFmt w:val="lowerLetter"/>
      <w:lvlText w:val="%1)"/>
      <w:legacy w:legacy="1" w:legacySpace="0" w:legacyIndent="528"/>
      <w:lvlJc w:val="left"/>
      <w:rPr>
        <w:rFonts w:ascii="Arial" w:hAnsi="Arial" w:cs="Arial" w:hint="default"/>
      </w:rPr>
    </w:lvl>
  </w:abstractNum>
  <w:abstractNum w:abstractNumId="40">
    <w:nsid w:val="3A9B124F"/>
    <w:multiLevelType w:val="singleLevel"/>
    <w:tmpl w:val="0FAA319A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41">
    <w:nsid w:val="3C147F6B"/>
    <w:multiLevelType w:val="singleLevel"/>
    <w:tmpl w:val="FE4073DC"/>
    <w:lvl w:ilvl="0">
      <w:start w:val="5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42">
    <w:nsid w:val="3CED08E7"/>
    <w:multiLevelType w:val="multilevel"/>
    <w:tmpl w:val="EF005732"/>
    <w:lvl w:ilvl="0">
      <w:start w:val="3"/>
      <w:numFmt w:val="decimal"/>
      <w:lvlText w:val="%1"/>
      <w:lvlJc w:val="left"/>
      <w:pPr>
        <w:ind w:left="1366" w:hanging="56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6" w:hanging="567"/>
      </w:pPr>
      <w:rPr>
        <w:rFonts w:cs="Times New Roman" w:hint="default"/>
        <w:w w:val="100"/>
        <w:sz w:val="20"/>
        <w:szCs w:val="20"/>
      </w:rPr>
    </w:lvl>
    <w:lvl w:ilvl="2">
      <w:numFmt w:val="bullet"/>
      <w:lvlText w:val="•"/>
      <w:lvlJc w:val="left"/>
      <w:pPr>
        <w:ind w:left="3068" w:hanging="567"/>
      </w:pPr>
      <w:rPr>
        <w:rFonts w:hint="default"/>
      </w:rPr>
    </w:lvl>
    <w:lvl w:ilvl="3">
      <w:numFmt w:val="bullet"/>
      <w:lvlText w:val="•"/>
      <w:lvlJc w:val="left"/>
      <w:pPr>
        <w:ind w:left="3923" w:hanging="567"/>
      </w:pPr>
      <w:rPr>
        <w:rFonts w:hint="default"/>
      </w:rPr>
    </w:lvl>
    <w:lvl w:ilvl="4">
      <w:numFmt w:val="bullet"/>
      <w:lvlText w:val="•"/>
      <w:lvlJc w:val="left"/>
      <w:pPr>
        <w:ind w:left="4777" w:hanging="567"/>
      </w:pPr>
      <w:rPr>
        <w:rFonts w:hint="default"/>
      </w:rPr>
    </w:lvl>
    <w:lvl w:ilvl="5">
      <w:numFmt w:val="bullet"/>
      <w:lvlText w:val="•"/>
      <w:lvlJc w:val="left"/>
      <w:pPr>
        <w:ind w:left="5632" w:hanging="567"/>
      </w:pPr>
      <w:rPr>
        <w:rFonts w:hint="default"/>
      </w:rPr>
    </w:lvl>
    <w:lvl w:ilvl="6">
      <w:numFmt w:val="bullet"/>
      <w:lvlText w:val="•"/>
      <w:lvlJc w:val="left"/>
      <w:pPr>
        <w:ind w:left="6486" w:hanging="567"/>
      </w:pPr>
      <w:rPr>
        <w:rFonts w:hint="default"/>
      </w:rPr>
    </w:lvl>
    <w:lvl w:ilvl="7">
      <w:numFmt w:val="bullet"/>
      <w:lvlText w:val="•"/>
      <w:lvlJc w:val="left"/>
      <w:pPr>
        <w:ind w:left="7340" w:hanging="567"/>
      </w:pPr>
      <w:rPr>
        <w:rFonts w:hint="default"/>
      </w:rPr>
    </w:lvl>
    <w:lvl w:ilvl="8">
      <w:numFmt w:val="bullet"/>
      <w:lvlText w:val="•"/>
      <w:lvlJc w:val="left"/>
      <w:pPr>
        <w:ind w:left="8195" w:hanging="567"/>
      </w:pPr>
      <w:rPr>
        <w:rFonts w:hint="default"/>
      </w:rPr>
    </w:lvl>
  </w:abstractNum>
  <w:abstractNum w:abstractNumId="43">
    <w:nsid w:val="40833269"/>
    <w:multiLevelType w:val="singleLevel"/>
    <w:tmpl w:val="4F0027AE"/>
    <w:lvl w:ilvl="0">
      <w:start w:val="3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44">
    <w:nsid w:val="408613A6"/>
    <w:multiLevelType w:val="singleLevel"/>
    <w:tmpl w:val="D9960DDE"/>
    <w:lvl w:ilvl="0">
      <w:start w:val="7"/>
      <w:numFmt w:val="decimal"/>
      <w:lvlText w:val="%1."/>
      <w:legacy w:legacy="1" w:legacySpace="0" w:legacyIndent="355"/>
      <w:lvlJc w:val="left"/>
      <w:rPr>
        <w:rFonts w:ascii="Arial" w:hAnsi="Arial" w:cs="Arial" w:hint="default"/>
        <w:sz w:val="20"/>
        <w:szCs w:val="18"/>
      </w:rPr>
    </w:lvl>
  </w:abstractNum>
  <w:abstractNum w:abstractNumId="45">
    <w:nsid w:val="41326638"/>
    <w:multiLevelType w:val="singleLevel"/>
    <w:tmpl w:val="04547E7E"/>
    <w:lvl w:ilvl="0">
      <w:start w:val="11"/>
      <w:numFmt w:val="decimal"/>
      <w:lvlText w:val="%1."/>
      <w:legacy w:legacy="1" w:legacySpace="0" w:legacyIndent="667"/>
      <w:lvlJc w:val="left"/>
      <w:rPr>
        <w:rFonts w:ascii="Arial" w:hAnsi="Arial" w:cs="Arial" w:hint="default"/>
        <w:b w:val="0"/>
      </w:rPr>
    </w:lvl>
  </w:abstractNum>
  <w:abstractNum w:abstractNumId="46">
    <w:nsid w:val="447E5593"/>
    <w:multiLevelType w:val="singleLevel"/>
    <w:tmpl w:val="385EE51C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  <w:b w:val="0"/>
        <w:sz w:val="20"/>
        <w:szCs w:val="18"/>
      </w:rPr>
    </w:lvl>
  </w:abstractNum>
  <w:abstractNum w:abstractNumId="47">
    <w:nsid w:val="48DF4FCC"/>
    <w:multiLevelType w:val="singleLevel"/>
    <w:tmpl w:val="04B26074"/>
    <w:lvl w:ilvl="0">
      <w:start w:val="5"/>
      <w:numFmt w:val="decimal"/>
      <w:lvlText w:val="%1."/>
      <w:legacy w:legacy="1" w:legacySpace="0" w:legacyIndent="710"/>
      <w:lvlJc w:val="left"/>
      <w:rPr>
        <w:rFonts w:ascii="Arial" w:hAnsi="Arial" w:cs="Arial" w:hint="default"/>
        <w:sz w:val="20"/>
      </w:rPr>
    </w:lvl>
  </w:abstractNum>
  <w:abstractNum w:abstractNumId="48">
    <w:nsid w:val="49DF3093"/>
    <w:multiLevelType w:val="hybridMultilevel"/>
    <w:tmpl w:val="E5B013E4"/>
    <w:lvl w:ilvl="0" w:tplc="5F48B110">
      <w:start w:val="1"/>
      <w:numFmt w:val="upperRoman"/>
      <w:pStyle w:val="Nagwek9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>
    <w:nsid w:val="4E1F3B7D"/>
    <w:multiLevelType w:val="singleLevel"/>
    <w:tmpl w:val="A60A6E50"/>
    <w:lvl w:ilvl="0">
      <w:start w:val="1"/>
      <w:numFmt w:val="decimal"/>
      <w:lvlText w:val="5.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50">
    <w:nsid w:val="4F7452C2"/>
    <w:multiLevelType w:val="singleLevel"/>
    <w:tmpl w:val="3EB61E18"/>
    <w:lvl w:ilvl="0">
      <w:start w:val="1"/>
      <w:numFmt w:val="decimal"/>
      <w:lvlText w:val="%1.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51">
    <w:nsid w:val="5069247F"/>
    <w:multiLevelType w:val="singleLevel"/>
    <w:tmpl w:val="C3FA0778"/>
    <w:lvl w:ilvl="0">
      <w:start w:val="1"/>
      <w:numFmt w:val="decimal"/>
      <w:lvlText w:val="%1)"/>
      <w:legacy w:legacy="1" w:legacySpace="0" w:legacyIndent="1133"/>
      <w:lvlJc w:val="left"/>
      <w:rPr>
        <w:rFonts w:ascii="Arial" w:eastAsiaTheme="minorEastAsia" w:hAnsi="Arial" w:cs="Arial" w:hint="default"/>
      </w:rPr>
    </w:lvl>
  </w:abstractNum>
  <w:abstractNum w:abstractNumId="52">
    <w:nsid w:val="52AD7C74"/>
    <w:multiLevelType w:val="singleLevel"/>
    <w:tmpl w:val="2EF240CE"/>
    <w:lvl w:ilvl="0">
      <w:start w:val="5"/>
      <w:numFmt w:val="decimal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53">
    <w:nsid w:val="530237FB"/>
    <w:multiLevelType w:val="singleLevel"/>
    <w:tmpl w:val="B10A47B4"/>
    <w:lvl w:ilvl="0">
      <w:start w:val="1"/>
      <w:numFmt w:val="decimal"/>
      <w:lvlText w:val="3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54">
    <w:nsid w:val="531C2FFC"/>
    <w:multiLevelType w:val="singleLevel"/>
    <w:tmpl w:val="0AF0152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</w:rPr>
    </w:lvl>
  </w:abstractNum>
  <w:abstractNum w:abstractNumId="55">
    <w:nsid w:val="555564C5"/>
    <w:multiLevelType w:val="hybridMultilevel"/>
    <w:tmpl w:val="992A7FC0"/>
    <w:lvl w:ilvl="0" w:tplc="7EF614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AF47D44"/>
    <w:multiLevelType w:val="singleLevel"/>
    <w:tmpl w:val="17EAB60C"/>
    <w:lvl w:ilvl="0">
      <w:start w:val="5"/>
      <w:numFmt w:val="decimal"/>
      <w:lvlText w:val="13.%1."/>
      <w:legacy w:legacy="1" w:legacySpace="0" w:legacyIndent="614"/>
      <w:lvlJc w:val="left"/>
      <w:rPr>
        <w:rFonts w:ascii="Arial" w:hAnsi="Arial" w:cs="Arial" w:hint="default"/>
      </w:rPr>
    </w:lvl>
  </w:abstractNum>
  <w:abstractNum w:abstractNumId="57">
    <w:nsid w:val="5DFF5BD4"/>
    <w:multiLevelType w:val="singleLevel"/>
    <w:tmpl w:val="FF169562"/>
    <w:lvl w:ilvl="0">
      <w:start w:val="9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0"/>
      </w:rPr>
    </w:lvl>
  </w:abstractNum>
  <w:abstractNum w:abstractNumId="58">
    <w:nsid w:val="5EE12C3B"/>
    <w:multiLevelType w:val="hybridMultilevel"/>
    <w:tmpl w:val="39362B6A"/>
    <w:lvl w:ilvl="0" w:tplc="3D6E380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07B2450"/>
    <w:multiLevelType w:val="hybridMultilevel"/>
    <w:tmpl w:val="A2A4D68A"/>
    <w:lvl w:ilvl="0" w:tplc="EE20EEC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11D6F10"/>
    <w:multiLevelType w:val="multilevel"/>
    <w:tmpl w:val="6B7E5460"/>
    <w:lvl w:ilvl="0">
      <w:start w:val="1"/>
      <w:numFmt w:val="decimal"/>
      <w:lvlText w:val="%1."/>
      <w:lvlJc w:val="left"/>
      <w:pPr>
        <w:ind w:left="687" w:hanging="428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776" w:hanging="492"/>
      </w:pPr>
      <w:rPr>
        <w:rFonts w:cs="Times New Roman"/>
        <w:b w:val="0"/>
        <w:w w:val="100"/>
        <w:sz w:val="20"/>
        <w:szCs w:val="20"/>
      </w:rPr>
    </w:lvl>
    <w:lvl w:ilvl="2">
      <w:start w:val="1"/>
      <w:numFmt w:val="lowerLetter"/>
      <w:lvlText w:val="%3)"/>
      <w:lvlJc w:val="left"/>
      <w:pPr>
        <w:ind w:left="1537" w:hanging="425"/>
      </w:pPr>
      <w:rPr>
        <w:rFonts w:cs="Times New Roman" w:hint="default"/>
        <w:color w:val="auto"/>
        <w:spacing w:val="-1"/>
        <w:w w:val="100"/>
        <w:sz w:val="20"/>
        <w:szCs w:val="20"/>
      </w:rPr>
    </w:lvl>
    <w:lvl w:ilvl="3">
      <w:numFmt w:val="bullet"/>
      <w:lvlText w:val="•"/>
      <w:lvlJc w:val="left"/>
      <w:pPr>
        <w:ind w:left="1680" w:hanging="425"/>
      </w:pPr>
      <w:rPr>
        <w:rFonts w:hint="default"/>
      </w:rPr>
    </w:lvl>
    <w:lvl w:ilvl="4">
      <w:numFmt w:val="bullet"/>
      <w:lvlText w:val="•"/>
      <w:lvlJc w:val="left"/>
      <w:pPr>
        <w:ind w:left="2854" w:hanging="425"/>
      </w:pPr>
      <w:rPr>
        <w:rFonts w:hint="default"/>
      </w:rPr>
    </w:lvl>
    <w:lvl w:ilvl="5">
      <w:numFmt w:val="bullet"/>
      <w:lvlText w:val="•"/>
      <w:lvlJc w:val="left"/>
      <w:pPr>
        <w:ind w:left="4029" w:hanging="425"/>
      </w:pPr>
      <w:rPr>
        <w:rFonts w:hint="default"/>
      </w:rPr>
    </w:lvl>
    <w:lvl w:ilvl="6">
      <w:numFmt w:val="bullet"/>
      <w:lvlText w:val="•"/>
      <w:lvlJc w:val="left"/>
      <w:pPr>
        <w:ind w:left="5204" w:hanging="425"/>
      </w:pPr>
      <w:rPr>
        <w:rFonts w:hint="default"/>
      </w:rPr>
    </w:lvl>
    <w:lvl w:ilvl="7">
      <w:numFmt w:val="bullet"/>
      <w:lvlText w:val="•"/>
      <w:lvlJc w:val="left"/>
      <w:pPr>
        <w:ind w:left="6379" w:hanging="425"/>
      </w:pPr>
      <w:rPr>
        <w:rFonts w:hint="default"/>
      </w:rPr>
    </w:lvl>
    <w:lvl w:ilvl="8">
      <w:numFmt w:val="bullet"/>
      <w:lvlText w:val="•"/>
      <w:lvlJc w:val="left"/>
      <w:pPr>
        <w:ind w:left="7554" w:hanging="425"/>
      </w:pPr>
      <w:rPr>
        <w:rFonts w:hint="default"/>
      </w:rPr>
    </w:lvl>
  </w:abstractNum>
  <w:abstractNum w:abstractNumId="61">
    <w:nsid w:val="65DB4768"/>
    <w:multiLevelType w:val="singleLevel"/>
    <w:tmpl w:val="0832D2CC"/>
    <w:lvl w:ilvl="0">
      <w:start w:val="10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62">
    <w:nsid w:val="66F4615F"/>
    <w:multiLevelType w:val="hybridMultilevel"/>
    <w:tmpl w:val="7134393E"/>
    <w:lvl w:ilvl="0" w:tplc="3D6E3804">
      <w:start w:val="4"/>
      <w:numFmt w:val="bullet"/>
      <w:lvlText w:val="-"/>
      <w:lvlJc w:val="left"/>
      <w:pPr>
        <w:tabs>
          <w:tab w:val="num" w:pos="640"/>
        </w:tabs>
        <w:ind w:left="6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6BD81B93"/>
    <w:multiLevelType w:val="singleLevel"/>
    <w:tmpl w:val="E6E0B1F2"/>
    <w:lvl w:ilvl="0">
      <w:start w:val="1"/>
      <w:numFmt w:val="decimal"/>
      <w:lvlText w:val="%1)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64">
    <w:nsid w:val="6E074F23"/>
    <w:multiLevelType w:val="singleLevel"/>
    <w:tmpl w:val="6B02AD22"/>
    <w:lvl w:ilvl="0">
      <w:start w:val="7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65">
    <w:nsid w:val="710216F4"/>
    <w:multiLevelType w:val="hybridMultilevel"/>
    <w:tmpl w:val="6A0A8412"/>
    <w:lvl w:ilvl="0" w:tplc="55D66D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3014384"/>
    <w:multiLevelType w:val="hybridMultilevel"/>
    <w:tmpl w:val="A11AF1DC"/>
    <w:lvl w:ilvl="0" w:tplc="F550C10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37D42F3"/>
    <w:multiLevelType w:val="hybridMultilevel"/>
    <w:tmpl w:val="ED1A86B2"/>
    <w:lvl w:ilvl="0" w:tplc="555C0BE0">
      <w:start w:val="1"/>
      <w:numFmt w:val="lowerLetter"/>
      <w:lvlText w:val="%1)"/>
      <w:lvlJc w:val="left"/>
      <w:pPr>
        <w:ind w:left="60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24" w:hanging="360"/>
      </w:pPr>
    </w:lvl>
    <w:lvl w:ilvl="2" w:tplc="0415001B" w:tentative="1">
      <w:start w:val="1"/>
      <w:numFmt w:val="lowerRoman"/>
      <w:lvlText w:val="%3."/>
      <w:lvlJc w:val="right"/>
      <w:pPr>
        <w:ind w:left="2044" w:hanging="180"/>
      </w:pPr>
    </w:lvl>
    <w:lvl w:ilvl="3" w:tplc="0415000F" w:tentative="1">
      <w:start w:val="1"/>
      <w:numFmt w:val="decimal"/>
      <w:lvlText w:val="%4."/>
      <w:lvlJc w:val="left"/>
      <w:pPr>
        <w:ind w:left="2764" w:hanging="360"/>
      </w:pPr>
    </w:lvl>
    <w:lvl w:ilvl="4" w:tplc="04150019" w:tentative="1">
      <w:start w:val="1"/>
      <w:numFmt w:val="lowerLetter"/>
      <w:lvlText w:val="%5."/>
      <w:lvlJc w:val="left"/>
      <w:pPr>
        <w:ind w:left="3484" w:hanging="360"/>
      </w:pPr>
    </w:lvl>
    <w:lvl w:ilvl="5" w:tplc="0415001B" w:tentative="1">
      <w:start w:val="1"/>
      <w:numFmt w:val="lowerRoman"/>
      <w:lvlText w:val="%6."/>
      <w:lvlJc w:val="right"/>
      <w:pPr>
        <w:ind w:left="4204" w:hanging="180"/>
      </w:pPr>
    </w:lvl>
    <w:lvl w:ilvl="6" w:tplc="0415000F" w:tentative="1">
      <w:start w:val="1"/>
      <w:numFmt w:val="decimal"/>
      <w:lvlText w:val="%7."/>
      <w:lvlJc w:val="left"/>
      <w:pPr>
        <w:ind w:left="4924" w:hanging="360"/>
      </w:pPr>
    </w:lvl>
    <w:lvl w:ilvl="7" w:tplc="04150019" w:tentative="1">
      <w:start w:val="1"/>
      <w:numFmt w:val="lowerLetter"/>
      <w:lvlText w:val="%8."/>
      <w:lvlJc w:val="left"/>
      <w:pPr>
        <w:ind w:left="5644" w:hanging="360"/>
      </w:pPr>
    </w:lvl>
    <w:lvl w:ilvl="8" w:tplc="0415001B" w:tentative="1">
      <w:start w:val="1"/>
      <w:numFmt w:val="lowerRoman"/>
      <w:lvlText w:val="%9."/>
      <w:lvlJc w:val="right"/>
      <w:pPr>
        <w:ind w:left="6364" w:hanging="180"/>
      </w:pPr>
    </w:lvl>
  </w:abstractNum>
  <w:abstractNum w:abstractNumId="68">
    <w:nsid w:val="76B2639E"/>
    <w:multiLevelType w:val="singleLevel"/>
    <w:tmpl w:val="F2E60E9C"/>
    <w:lvl w:ilvl="0">
      <w:start w:val="1"/>
      <w:numFmt w:val="decimal"/>
      <w:lvlText w:val="1.3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69">
    <w:nsid w:val="7A0724B0"/>
    <w:multiLevelType w:val="singleLevel"/>
    <w:tmpl w:val="4DF4F79A"/>
    <w:lvl w:ilvl="0">
      <w:start w:val="1"/>
      <w:numFmt w:val="decimal"/>
      <w:lvlText w:val="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70">
    <w:nsid w:val="7A9F6E61"/>
    <w:multiLevelType w:val="singleLevel"/>
    <w:tmpl w:val="26A28438"/>
    <w:lvl w:ilvl="0">
      <w:start w:val="1"/>
      <w:numFmt w:val="decimal"/>
      <w:lvlText w:val="%1)"/>
      <w:legacy w:legacy="1" w:legacySpace="0" w:legacyIndent="422"/>
      <w:lvlJc w:val="left"/>
      <w:rPr>
        <w:rFonts w:ascii="Arial" w:hAnsi="Arial" w:cs="Arial" w:hint="default"/>
        <w:sz w:val="20"/>
      </w:rPr>
    </w:lvl>
  </w:abstractNum>
  <w:abstractNum w:abstractNumId="71">
    <w:nsid w:val="7E50250B"/>
    <w:multiLevelType w:val="hybridMultilevel"/>
    <w:tmpl w:val="B84A7912"/>
    <w:lvl w:ilvl="0" w:tplc="BAF6F1D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8"/>
  </w:num>
  <w:num w:numId="3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9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22"/>
  </w:num>
  <w:num w:numId="9">
    <w:abstractNumId w:val="37"/>
  </w:num>
  <w:num w:numId="10">
    <w:abstractNumId w:val="50"/>
  </w:num>
  <w:num w:numId="11">
    <w:abstractNumId w:val="68"/>
  </w:num>
  <w:num w:numId="12">
    <w:abstractNumId w:val="53"/>
  </w:num>
  <w:num w:numId="13">
    <w:abstractNumId w:val="11"/>
  </w:num>
  <w:num w:numId="14">
    <w:abstractNumId w:val="11"/>
    <w:lvlOverride w:ilvl="0">
      <w:lvl w:ilvl="0">
        <w:start w:val="1"/>
        <w:numFmt w:val="lowerLetter"/>
        <w:lvlText w:val="%1)"/>
        <w:legacy w:legacy="1" w:legacySpace="0" w:legacyIndent="422"/>
        <w:lvlJc w:val="left"/>
        <w:rPr>
          <w:rFonts w:ascii="Arial" w:hAnsi="Arial" w:cs="Arial" w:hint="default"/>
        </w:rPr>
      </w:lvl>
    </w:lvlOverride>
  </w:num>
  <w:num w:numId="15">
    <w:abstractNumId w:val="24"/>
  </w:num>
  <w:num w:numId="16">
    <w:abstractNumId w:val="14"/>
  </w:num>
  <w:num w:numId="17">
    <w:abstractNumId w:val="49"/>
  </w:num>
  <w:num w:numId="18">
    <w:abstractNumId w:val="6"/>
  </w:num>
  <w:num w:numId="19">
    <w:abstractNumId w:val="6"/>
    <w:lvlOverride w:ilvl="0">
      <w:lvl w:ilvl="0">
        <w:start w:val="1"/>
        <w:numFmt w:val="decimal"/>
        <w:lvlText w:val="6.%1."/>
        <w:legacy w:legacy="1" w:legacySpace="0" w:legacyIndent="423"/>
        <w:lvlJc w:val="left"/>
        <w:rPr>
          <w:rFonts w:ascii="Arial" w:hAnsi="Arial" w:cs="Arial" w:hint="default"/>
          <w:sz w:val="20"/>
        </w:rPr>
      </w:lvl>
    </w:lvlOverride>
  </w:num>
  <w:num w:numId="20">
    <w:abstractNumId w:val="70"/>
  </w:num>
  <w:num w:numId="21">
    <w:abstractNumId w:val="64"/>
  </w:num>
  <w:num w:numId="22">
    <w:abstractNumId w:val="40"/>
  </w:num>
  <w:num w:numId="23">
    <w:abstractNumId w:val="1"/>
    <w:lvlOverride w:ilvl="0">
      <w:lvl w:ilvl="0">
        <w:numFmt w:val="bullet"/>
        <w:lvlText w:val="•"/>
        <w:legacy w:legacy="1" w:legacySpace="0" w:legacyIndent="360"/>
        <w:lvlJc w:val="left"/>
        <w:rPr>
          <w:rFonts w:ascii="Arial" w:hAnsi="Arial" w:hint="default"/>
        </w:rPr>
      </w:lvl>
    </w:lvlOverride>
  </w:num>
  <w:num w:numId="24">
    <w:abstractNumId w:val="41"/>
  </w:num>
  <w:num w:numId="25">
    <w:abstractNumId w:val="26"/>
  </w:num>
  <w:num w:numId="26">
    <w:abstractNumId w:val="17"/>
  </w:num>
  <w:num w:numId="27">
    <w:abstractNumId w:val="38"/>
  </w:num>
  <w:num w:numId="28">
    <w:abstractNumId w:val="56"/>
  </w:num>
  <w:num w:numId="29">
    <w:abstractNumId w:val="47"/>
  </w:num>
  <w:num w:numId="30">
    <w:abstractNumId w:val="61"/>
  </w:num>
  <w:num w:numId="31">
    <w:abstractNumId w:val="39"/>
  </w:num>
  <w:num w:numId="32">
    <w:abstractNumId w:val="31"/>
  </w:num>
  <w:num w:numId="33">
    <w:abstractNumId w:val="54"/>
  </w:num>
  <w:num w:numId="34">
    <w:abstractNumId w:val="43"/>
  </w:num>
  <w:num w:numId="35">
    <w:abstractNumId w:val="44"/>
  </w:num>
  <w:num w:numId="36">
    <w:abstractNumId w:val="45"/>
  </w:num>
  <w:num w:numId="37">
    <w:abstractNumId w:val="46"/>
  </w:num>
  <w:num w:numId="38">
    <w:abstractNumId w:val="35"/>
  </w:num>
  <w:num w:numId="39">
    <w:abstractNumId w:val="36"/>
  </w:num>
  <w:num w:numId="40">
    <w:abstractNumId w:val="51"/>
  </w:num>
  <w:num w:numId="41">
    <w:abstractNumId w:val="32"/>
  </w:num>
  <w:num w:numId="42">
    <w:abstractNumId w:val="16"/>
  </w:num>
  <w:num w:numId="43">
    <w:abstractNumId w:val="5"/>
  </w:num>
  <w:num w:numId="44">
    <w:abstractNumId w:val="13"/>
  </w:num>
  <w:num w:numId="45">
    <w:abstractNumId w:val="10"/>
  </w:num>
  <w:num w:numId="46">
    <w:abstractNumId w:val="28"/>
  </w:num>
  <w:num w:numId="47">
    <w:abstractNumId w:val="30"/>
  </w:num>
  <w:num w:numId="48">
    <w:abstractNumId w:val="60"/>
  </w:num>
  <w:num w:numId="49">
    <w:abstractNumId w:val="71"/>
  </w:num>
  <w:num w:numId="50">
    <w:abstractNumId w:val="20"/>
  </w:num>
  <w:num w:numId="51">
    <w:abstractNumId w:val="15"/>
  </w:num>
  <w:num w:numId="52">
    <w:abstractNumId w:val="23"/>
  </w:num>
  <w:num w:numId="53">
    <w:abstractNumId w:val="42"/>
  </w:num>
  <w:num w:numId="54">
    <w:abstractNumId w:val="67"/>
  </w:num>
  <w:num w:numId="55">
    <w:abstractNumId w:val="57"/>
  </w:num>
  <w:num w:numId="56">
    <w:abstractNumId w:val="63"/>
  </w:num>
  <w:num w:numId="57">
    <w:abstractNumId w:val="63"/>
    <w:lvlOverride w:ilvl="0">
      <w:lvl w:ilvl="0">
        <w:start w:val="1"/>
        <w:numFmt w:val="decimal"/>
        <w:lvlText w:val="%1)"/>
        <w:legacy w:legacy="1" w:legacySpace="0" w:legacyIndent="423"/>
        <w:lvlJc w:val="left"/>
        <w:rPr>
          <w:rFonts w:ascii="Arial" w:hAnsi="Arial" w:cs="Arial" w:hint="default"/>
        </w:rPr>
      </w:lvl>
    </w:lvlOverride>
  </w:num>
  <w:num w:numId="58">
    <w:abstractNumId w:val="9"/>
  </w:num>
  <w:num w:numId="59">
    <w:abstractNumId w:val="19"/>
  </w:num>
  <w:num w:numId="60">
    <w:abstractNumId w:val="52"/>
  </w:num>
  <w:num w:numId="61">
    <w:abstractNumId w:val="52"/>
    <w:lvlOverride w:ilvl="0">
      <w:lvl w:ilvl="0">
        <w:start w:val="5"/>
        <w:numFmt w:val="decimal"/>
        <w:lvlText w:val="%1)"/>
        <w:legacy w:legacy="1" w:legacySpace="0" w:legacyIndent="423"/>
        <w:lvlJc w:val="left"/>
        <w:rPr>
          <w:rFonts w:ascii="Arial" w:hAnsi="Arial" w:cs="Arial" w:hint="default"/>
        </w:rPr>
      </w:lvl>
    </w:lvlOverride>
  </w:num>
  <w:num w:numId="62">
    <w:abstractNumId w:val="7"/>
  </w:num>
  <w:num w:numId="63">
    <w:abstractNumId w:val="27"/>
  </w:num>
  <w:num w:numId="64">
    <w:abstractNumId w:val="59"/>
  </w:num>
  <w:num w:numId="65">
    <w:abstractNumId w:val="66"/>
  </w:num>
  <w:num w:numId="66">
    <w:abstractNumId w:val="4"/>
  </w:num>
  <w:num w:numId="67">
    <w:abstractNumId w:val="65"/>
  </w:num>
  <w:num w:numId="68">
    <w:abstractNumId w:val="34"/>
  </w:num>
  <w:num w:numId="69">
    <w:abstractNumId w:val="29"/>
  </w:num>
  <w:num w:numId="70">
    <w:abstractNumId w:val="12"/>
  </w:num>
  <w:num w:numId="71">
    <w:abstractNumId w:val="25"/>
  </w:num>
  <w:num w:numId="72">
    <w:abstractNumId w:val="8"/>
  </w:num>
  <w:num w:numId="73">
    <w:abstractNumId w:val="21"/>
  </w:num>
  <w:num w:numId="74">
    <w:abstractNumId w:val="2"/>
  </w:num>
  <w:num w:numId="75">
    <w:abstractNumId w:val="62"/>
  </w:num>
  <w:num w:numId="76">
    <w:abstractNumId w:val="58"/>
  </w:num>
  <w:numIdMacAtCleanup w:val="7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pl-PL" w:vendorID="64" w:dllVersion="4096" w:nlCheck="1" w:checkStyle="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0D01"/>
    <w:rsid w:val="00004732"/>
    <w:rsid w:val="00007E0B"/>
    <w:rsid w:val="000116C7"/>
    <w:rsid w:val="000141C0"/>
    <w:rsid w:val="00024558"/>
    <w:rsid w:val="000400A1"/>
    <w:rsid w:val="00056060"/>
    <w:rsid w:val="000768D3"/>
    <w:rsid w:val="00091B9A"/>
    <w:rsid w:val="000A3CD2"/>
    <w:rsid w:val="000B6475"/>
    <w:rsid w:val="000D623F"/>
    <w:rsid w:val="000E0CA7"/>
    <w:rsid w:val="000E5B17"/>
    <w:rsid w:val="00141879"/>
    <w:rsid w:val="00161A0E"/>
    <w:rsid w:val="00174B2C"/>
    <w:rsid w:val="001758B3"/>
    <w:rsid w:val="0019100E"/>
    <w:rsid w:val="001A78F8"/>
    <w:rsid w:val="001B3CEC"/>
    <w:rsid w:val="001C55FD"/>
    <w:rsid w:val="001E0B31"/>
    <w:rsid w:val="001F6D89"/>
    <w:rsid w:val="00217637"/>
    <w:rsid w:val="00225C0C"/>
    <w:rsid w:val="00246A94"/>
    <w:rsid w:val="002720FA"/>
    <w:rsid w:val="002779C4"/>
    <w:rsid w:val="002947E0"/>
    <w:rsid w:val="002B15B9"/>
    <w:rsid w:val="002D088B"/>
    <w:rsid w:val="002E3DB5"/>
    <w:rsid w:val="00327EF8"/>
    <w:rsid w:val="0033596E"/>
    <w:rsid w:val="00342BD4"/>
    <w:rsid w:val="00365F79"/>
    <w:rsid w:val="0039532C"/>
    <w:rsid w:val="003A364A"/>
    <w:rsid w:val="003B0CED"/>
    <w:rsid w:val="003B3CF3"/>
    <w:rsid w:val="003B6B73"/>
    <w:rsid w:val="003C11FB"/>
    <w:rsid w:val="003C5C8A"/>
    <w:rsid w:val="00406BB4"/>
    <w:rsid w:val="00415A96"/>
    <w:rsid w:val="00432C1F"/>
    <w:rsid w:val="00443516"/>
    <w:rsid w:val="00467B2A"/>
    <w:rsid w:val="004757BD"/>
    <w:rsid w:val="004774F9"/>
    <w:rsid w:val="00494A9C"/>
    <w:rsid w:val="00495E96"/>
    <w:rsid w:val="004F7408"/>
    <w:rsid w:val="00503F80"/>
    <w:rsid w:val="00524EDE"/>
    <w:rsid w:val="00530BB0"/>
    <w:rsid w:val="00576CBD"/>
    <w:rsid w:val="005868E4"/>
    <w:rsid w:val="00591988"/>
    <w:rsid w:val="005A3F01"/>
    <w:rsid w:val="005A7359"/>
    <w:rsid w:val="005C3A80"/>
    <w:rsid w:val="00607EBA"/>
    <w:rsid w:val="006471FC"/>
    <w:rsid w:val="00676BE6"/>
    <w:rsid w:val="006A286C"/>
    <w:rsid w:val="006D52BC"/>
    <w:rsid w:val="00711430"/>
    <w:rsid w:val="00723DDC"/>
    <w:rsid w:val="007241E1"/>
    <w:rsid w:val="0073620A"/>
    <w:rsid w:val="007418DB"/>
    <w:rsid w:val="007475A6"/>
    <w:rsid w:val="00776F78"/>
    <w:rsid w:val="007A4ABB"/>
    <w:rsid w:val="007A4B4C"/>
    <w:rsid w:val="007B3142"/>
    <w:rsid w:val="007E23A6"/>
    <w:rsid w:val="007E4151"/>
    <w:rsid w:val="007F2186"/>
    <w:rsid w:val="007F695E"/>
    <w:rsid w:val="00803D1B"/>
    <w:rsid w:val="00816D2B"/>
    <w:rsid w:val="00824AD4"/>
    <w:rsid w:val="008430F0"/>
    <w:rsid w:val="00843908"/>
    <w:rsid w:val="00874EEE"/>
    <w:rsid w:val="00882BB2"/>
    <w:rsid w:val="008A6384"/>
    <w:rsid w:val="008C0A7B"/>
    <w:rsid w:val="008C7125"/>
    <w:rsid w:val="008D6932"/>
    <w:rsid w:val="009152C7"/>
    <w:rsid w:val="009761CD"/>
    <w:rsid w:val="0098657A"/>
    <w:rsid w:val="009D17E9"/>
    <w:rsid w:val="009D74D9"/>
    <w:rsid w:val="009F10B9"/>
    <w:rsid w:val="009F374D"/>
    <w:rsid w:val="00A05265"/>
    <w:rsid w:val="00A307D1"/>
    <w:rsid w:val="00A40B40"/>
    <w:rsid w:val="00A53E99"/>
    <w:rsid w:val="00A60032"/>
    <w:rsid w:val="00A64B8B"/>
    <w:rsid w:val="00A718FC"/>
    <w:rsid w:val="00A752FA"/>
    <w:rsid w:val="00A82D7B"/>
    <w:rsid w:val="00AF1187"/>
    <w:rsid w:val="00AF16D2"/>
    <w:rsid w:val="00AF582F"/>
    <w:rsid w:val="00B1524A"/>
    <w:rsid w:val="00B2719D"/>
    <w:rsid w:val="00B42A66"/>
    <w:rsid w:val="00B4578B"/>
    <w:rsid w:val="00B64568"/>
    <w:rsid w:val="00B67D22"/>
    <w:rsid w:val="00B97212"/>
    <w:rsid w:val="00BB0C9E"/>
    <w:rsid w:val="00BB5F4D"/>
    <w:rsid w:val="00BC327F"/>
    <w:rsid w:val="00C05BE3"/>
    <w:rsid w:val="00C14AF6"/>
    <w:rsid w:val="00C506A8"/>
    <w:rsid w:val="00C50D01"/>
    <w:rsid w:val="00C5434C"/>
    <w:rsid w:val="00C95430"/>
    <w:rsid w:val="00CA7C27"/>
    <w:rsid w:val="00CB62D9"/>
    <w:rsid w:val="00CD23CD"/>
    <w:rsid w:val="00CD5297"/>
    <w:rsid w:val="00D0677D"/>
    <w:rsid w:val="00D15A6C"/>
    <w:rsid w:val="00D16358"/>
    <w:rsid w:val="00D51C13"/>
    <w:rsid w:val="00D94608"/>
    <w:rsid w:val="00DD0AE7"/>
    <w:rsid w:val="00DE6FCC"/>
    <w:rsid w:val="00E44FE2"/>
    <w:rsid w:val="00E4579E"/>
    <w:rsid w:val="00E65A37"/>
    <w:rsid w:val="00E72410"/>
    <w:rsid w:val="00E82871"/>
    <w:rsid w:val="00E96E3F"/>
    <w:rsid w:val="00EA2329"/>
    <w:rsid w:val="00EA41BF"/>
    <w:rsid w:val="00EA7303"/>
    <w:rsid w:val="00EB744F"/>
    <w:rsid w:val="00EC5B25"/>
    <w:rsid w:val="00EF55C4"/>
    <w:rsid w:val="00EF7D7A"/>
    <w:rsid w:val="00F24F9A"/>
    <w:rsid w:val="00F25F8E"/>
    <w:rsid w:val="00F67E22"/>
    <w:rsid w:val="00F74829"/>
    <w:rsid w:val="00F86B6F"/>
    <w:rsid w:val="00FA3770"/>
    <w:rsid w:val="00FA76C8"/>
    <w:rsid w:val="00FD6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74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5434C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C5434C"/>
    <w:pPr>
      <w:keepNext/>
      <w:widowControl/>
      <w:numPr>
        <w:numId w:val="1"/>
      </w:numPr>
      <w:suppressAutoHyphens/>
      <w:autoSpaceDE/>
      <w:autoSpaceDN/>
      <w:adjustRightInd/>
      <w:ind w:left="0" w:firstLine="0"/>
      <w:jc w:val="center"/>
      <w:outlineLvl w:val="1"/>
    </w:pPr>
    <w:rPr>
      <w:rFonts w:cs="Times New Roman"/>
      <w:sz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434C"/>
    <w:pPr>
      <w:keepNext/>
      <w:widowControl/>
      <w:suppressAutoHyphens/>
      <w:autoSpaceDE/>
      <w:autoSpaceDN/>
      <w:adjustRightInd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C5434C"/>
    <w:pPr>
      <w:keepNext/>
      <w:spacing w:before="240" w:after="60"/>
      <w:outlineLvl w:val="3"/>
    </w:pPr>
    <w:rPr>
      <w:rFonts w:asciiTheme="minorHAnsi" w:hAnsiTheme="minorHAns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434C"/>
    <w:pPr>
      <w:keepNext/>
      <w:widowControl/>
      <w:autoSpaceDE/>
      <w:autoSpaceDN/>
      <w:adjustRightInd/>
      <w:ind w:left="720"/>
      <w:outlineLvl w:val="4"/>
    </w:pPr>
    <w:rPr>
      <w:b/>
      <w:bCs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434C"/>
    <w:pPr>
      <w:keepNext/>
      <w:widowControl/>
      <w:autoSpaceDE/>
      <w:autoSpaceDN/>
      <w:adjustRightInd/>
      <w:spacing w:before="100"/>
      <w:outlineLvl w:val="5"/>
    </w:pPr>
    <w:rPr>
      <w:rFonts w:ascii="Times New Roman" w:hAnsi="Times New Roman" w:cs="Times New Roman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434C"/>
    <w:pPr>
      <w:keepNext/>
      <w:widowControl/>
      <w:autoSpaceDE/>
      <w:autoSpaceDN/>
      <w:adjustRightInd/>
      <w:spacing w:before="100"/>
      <w:ind w:left="600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434C"/>
    <w:pPr>
      <w:keepNext/>
      <w:widowControl/>
      <w:tabs>
        <w:tab w:val="left" w:pos="383"/>
      </w:tabs>
      <w:autoSpaceDE/>
      <w:autoSpaceDN/>
      <w:adjustRightInd/>
      <w:jc w:val="both"/>
      <w:outlineLvl w:val="7"/>
    </w:pPr>
    <w:rPr>
      <w:b/>
      <w:bCs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434C"/>
    <w:pPr>
      <w:keepNext/>
      <w:widowControl/>
      <w:numPr>
        <w:numId w:val="2"/>
      </w:numPr>
      <w:autoSpaceDE/>
      <w:autoSpaceDN/>
      <w:adjustRightInd/>
      <w:ind w:left="900" w:hanging="540"/>
      <w:jc w:val="both"/>
      <w:outlineLvl w:val="8"/>
    </w:pPr>
    <w:rPr>
      <w:rFonts w:ascii="Times New Roman" w:hAnsi="Times New Roman" w:cs="Times New Roman"/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5434C"/>
    <w:rPr>
      <w:rFonts w:asciiTheme="majorHAnsi" w:eastAsiaTheme="majorEastAsia" w:hAnsiTheme="majorHAnsi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C5434C"/>
    <w:rPr>
      <w:rFonts w:ascii="Arial" w:eastAsiaTheme="minorEastAsia" w:hAnsi="Arial" w:cs="Times New Roman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434C"/>
    <w:rPr>
      <w:rFonts w:ascii="Cambria" w:eastAsiaTheme="minorEastAsia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C5434C"/>
    <w:rPr>
      <w:rFonts w:eastAsiaTheme="minorEastAsia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434C"/>
    <w:rPr>
      <w:rFonts w:ascii="Arial" w:eastAsiaTheme="minorEastAsia" w:hAnsi="Arial" w:cs="Arial"/>
      <w:b/>
      <w:bCs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434C"/>
    <w:rPr>
      <w:rFonts w:ascii="Arial" w:eastAsiaTheme="minorEastAsia" w:hAnsi="Arial" w:cs="Arial"/>
      <w:b/>
      <w:bCs/>
      <w:sz w:val="18"/>
      <w:szCs w:val="18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u w:val="single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C5434C"/>
    <w:pPr>
      <w:widowControl/>
      <w:autoSpaceDE/>
      <w:autoSpaceDN/>
      <w:adjustRightInd/>
    </w:pPr>
    <w:rPr>
      <w:rFonts w:ascii="Courier New" w:hAnsi="Courier New" w:cs="Times New Roman"/>
      <w:b/>
      <w:sz w:val="24"/>
    </w:rPr>
  </w:style>
  <w:style w:type="paragraph" w:styleId="Tytu">
    <w:name w:val="Title"/>
    <w:basedOn w:val="Normalny"/>
    <w:link w:val="TytuZnak"/>
    <w:uiPriority w:val="10"/>
    <w:qFormat/>
    <w:rsid w:val="00C5434C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w w:val="200"/>
      <w:sz w:val="28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C5434C"/>
    <w:rPr>
      <w:rFonts w:ascii="Times New Roman" w:eastAsiaTheme="minorEastAsia" w:hAnsi="Times New Roman" w:cs="Times New Roman"/>
      <w:b/>
      <w:bCs/>
      <w:w w:val="200"/>
      <w:sz w:val="28"/>
      <w:szCs w:val="24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5434C"/>
    <w:pPr>
      <w:spacing w:before="320"/>
      <w:jc w:val="center"/>
    </w:pPr>
    <w:rPr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C5434C"/>
    <w:rPr>
      <w:rFonts w:ascii="Arial" w:eastAsiaTheme="minorEastAsia" w:hAnsi="Arial" w:cs="Arial"/>
      <w:b/>
      <w:bCs/>
      <w:lang w:eastAsia="pl-PL"/>
    </w:rPr>
  </w:style>
  <w:style w:type="character" w:styleId="Pogrubienie">
    <w:name w:val="Strong"/>
    <w:basedOn w:val="Domylnaczcionkaakapitu"/>
    <w:uiPriority w:val="22"/>
    <w:qFormat/>
    <w:rsid w:val="00C5434C"/>
    <w:rPr>
      <w:rFonts w:ascii="Times New Roman" w:hAnsi="Times New Roman" w:cs="Times New Roman" w:hint="default"/>
      <w:b/>
      <w:bCs w:val="0"/>
    </w:rPr>
  </w:style>
  <w:style w:type="paragraph" w:styleId="Bezodstpw">
    <w:name w:val="No Spacing"/>
    <w:uiPriority w:val="1"/>
    <w:qFormat/>
    <w:rsid w:val="00C5434C"/>
    <w:pPr>
      <w:spacing w:after="0" w:line="240" w:lineRule="auto"/>
    </w:pPr>
    <w:rPr>
      <w:rFonts w:ascii="Calibri" w:eastAsiaTheme="minorEastAsia" w:hAnsi="Calibri" w:cs="Times New Roman"/>
    </w:rPr>
  </w:style>
  <w:style w:type="paragraph" w:styleId="Akapitzlist">
    <w:name w:val="List Paragraph"/>
    <w:basedOn w:val="Normalny"/>
    <w:uiPriority w:val="34"/>
    <w:qFormat/>
    <w:rsid w:val="00C5434C"/>
    <w:pPr>
      <w:widowControl/>
      <w:suppressAutoHyphens/>
      <w:autoSpaceDE/>
      <w:autoSpaceDN/>
      <w:adjustRightInd/>
      <w:ind w:left="708"/>
    </w:pPr>
    <w:rPr>
      <w:rFonts w:ascii="Times New Roman" w:hAnsi="Times New Roman" w:cs="Times New Roman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342BD4"/>
  </w:style>
  <w:style w:type="character" w:styleId="Hipercze">
    <w:name w:val="Hyperlink"/>
    <w:unhideWhenUsed/>
    <w:rsid w:val="00342BD4"/>
    <w:rPr>
      <w:rFonts w:ascii="Verdana" w:hAnsi="Verdana" w:hint="default"/>
      <w:strike w:val="0"/>
      <w:dstrike w:val="0"/>
      <w:color w:val="CC0A01"/>
      <w:sz w:val="13"/>
      <w:szCs w:val="13"/>
      <w:u w:val="none"/>
      <w:effect w:val="none"/>
    </w:rPr>
  </w:style>
  <w:style w:type="paragraph" w:styleId="Tekstpodstawowywcity">
    <w:name w:val="Body Text Indent"/>
    <w:basedOn w:val="Normalny"/>
    <w:link w:val="TekstpodstawowywcityZnak"/>
    <w:unhideWhenUsed/>
    <w:rsid w:val="00342BD4"/>
    <w:pPr>
      <w:widowControl/>
      <w:tabs>
        <w:tab w:val="left" w:pos="1278"/>
      </w:tabs>
      <w:autoSpaceDE/>
      <w:autoSpaceDN/>
      <w:adjustRightInd/>
      <w:ind w:left="1420"/>
    </w:pPr>
    <w:rPr>
      <w:rFonts w:ascii="Times New Roman" w:eastAsia="Times New Roman" w:hAnsi="Times New Roman" w:cs="Times New Roman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2BD4"/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342BD4"/>
    <w:pPr>
      <w:widowControl/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2BD4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342BD4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42BD4"/>
    <w:pPr>
      <w:widowControl/>
      <w:autoSpaceDE/>
      <w:autoSpaceDN/>
      <w:adjustRightInd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2BD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BD4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Tekstkomentarza">
    <w:name w:val="annotation text"/>
    <w:basedOn w:val="Normalny"/>
    <w:link w:val="TekstkomentarzaZnak"/>
    <w:semiHidden/>
    <w:unhideWhenUsed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Cs w:val="24"/>
      <w:lang w:val="en-GB" w:eastAsia="en-GB"/>
    </w:rPr>
  </w:style>
  <w:style w:type="character" w:customStyle="1" w:styleId="TekstkomentarzaZnak1">
    <w:name w:val="Tekst komentarza Znak1"/>
    <w:basedOn w:val="Domylnaczcionkaakapitu"/>
    <w:uiPriority w:val="99"/>
    <w:semiHidden/>
    <w:rsid w:val="00342BD4"/>
    <w:rPr>
      <w:rFonts w:ascii="Arial" w:eastAsiaTheme="minorEastAsia" w:hAnsi="Arial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342BD4"/>
    <w:pPr>
      <w:widowControl/>
      <w:tabs>
        <w:tab w:val="center" w:pos="4536"/>
        <w:tab w:val="right" w:pos="9072"/>
      </w:tabs>
      <w:overflowPunct w:val="0"/>
    </w:pPr>
    <w:rPr>
      <w:rFonts w:ascii="Century Gothic" w:eastAsia="Times New Roman" w:hAnsi="Century Gothic" w:cs="Times New Roman"/>
      <w:sz w:val="24"/>
    </w:rPr>
  </w:style>
  <w:style w:type="character" w:customStyle="1" w:styleId="NagwekZnak">
    <w:name w:val="Nagłówek Znak"/>
    <w:basedOn w:val="Domylnaczcionkaakapitu"/>
    <w:link w:val="Nagwek"/>
    <w:rsid w:val="00342BD4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2BD4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42BD4"/>
    <w:rPr>
      <w:rFonts w:ascii="Arial" w:eastAsia="Times New Roman" w:hAnsi="Arial" w:cs="Arial"/>
      <w:i/>
      <w:sz w:val="14"/>
      <w:szCs w:val="1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342BD4"/>
    <w:pPr>
      <w:widowControl/>
      <w:autoSpaceDE/>
      <w:autoSpaceDN/>
      <w:adjustRightInd/>
      <w:ind w:right="110"/>
      <w:jc w:val="both"/>
    </w:pPr>
    <w:rPr>
      <w:rFonts w:eastAsia="Times New Roman"/>
      <w:i/>
      <w:sz w:val="14"/>
      <w:szCs w:val="1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42BD4"/>
    <w:rPr>
      <w:rFonts w:ascii="Arial" w:eastAsiaTheme="minorEastAsia" w:hAnsi="Arial" w:cs="Arial"/>
      <w:sz w:val="16"/>
      <w:szCs w:val="16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342BD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342BD4"/>
    <w:pPr>
      <w:widowControl/>
      <w:ind w:left="180" w:hanging="180"/>
    </w:pPr>
    <w:rPr>
      <w:rFonts w:ascii="Times New Roman" w:eastAsia="Times New Roman" w:hAnsi="Times New Roman" w:cs="Times New Roman"/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342BD4"/>
    <w:rPr>
      <w:rFonts w:ascii="Arial" w:eastAsiaTheme="minorEastAsia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42BD4"/>
    <w:rPr>
      <w:rFonts w:ascii="Times New Roman" w:eastAsia="Times New Roman" w:hAnsi="Times New Roman" w:cs="Times New Roman"/>
      <w:color w:val="000000"/>
      <w:sz w:val="18"/>
      <w:szCs w:val="24"/>
      <w:shd w:val="clear" w:color="auto" w:fill="FFFFFF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342BD4"/>
    <w:pPr>
      <w:widowControl/>
      <w:shd w:val="clear" w:color="auto" w:fill="FFFFFF"/>
      <w:tabs>
        <w:tab w:val="left" w:pos="542"/>
      </w:tabs>
      <w:autoSpaceDE/>
      <w:autoSpaceDN/>
      <w:adjustRightInd/>
      <w:ind w:left="540" w:hanging="536"/>
      <w:jc w:val="both"/>
    </w:pPr>
    <w:rPr>
      <w:rFonts w:ascii="Times New Roman" w:eastAsia="Times New Roman" w:hAnsi="Times New Roman" w:cs="Times New Roman"/>
      <w:color w:val="000000"/>
      <w:sz w:val="18"/>
      <w:szCs w:val="24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342BD4"/>
    <w:rPr>
      <w:rFonts w:ascii="Arial" w:eastAsiaTheme="minorEastAsia" w:hAnsi="Arial" w:cs="Arial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2BD4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2BD4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342BD4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khheader">
    <w:name w:val="kh_header"/>
    <w:basedOn w:val="Normalny"/>
    <w:rsid w:val="00342BD4"/>
    <w:pPr>
      <w:widowControl/>
      <w:autoSpaceDE/>
      <w:autoSpaceDN/>
      <w:adjustRightInd/>
      <w:spacing w:line="420" w:lineRule="atLeast"/>
      <w:jc w:val="center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khtitle">
    <w:name w:val="kh_title"/>
    <w:basedOn w:val="Normalny"/>
    <w:rsid w:val="00342BD4"/>
    <w:pPr>
      <w:widowControl/>
      <w:autoSpaceDE/>
      <w:autoSpaceDN/>
      <w:adjustRightInd/>
      <w:spacing w:before="375" w:after="225"/>
    </w:pPr>
    <w:rPr>
      <w:rFonts w:ascii="Arial Unicode MS" w:eastAsia="Arial Unicode MS" w:hAnsi="Arial Unicode MS" w:cs="Arial Unicode MS"/>
      <w:b/>
      <w:bCs/>
      <w:sz w:val="24"/>
      <w:szCs w:val="24"/>
      <w:u w:val="single"/>
    </w:rPr>
  </w:style>
  <w:style w:type="paragraph" w:customStyle="1" w:styleId="textkhtitle">
    <w:name w:val="text kh_title"/>
    <w:basedOn w:val="Normalny"/>
    <w:semiHidden/>
    <w:rsid w:val="00342BD4"/>
    <w:pPr>
      <w:widowControl/>
      <w:autoSpaceDE/>
      <w:autoSpaceDN/>
      <w:adjustRightInd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hheadertext">
    <w:name w:val="kh_header text"/>
    <w:basedOn w:val="Normalny"/>
    <w:semiHidden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ld">
    <w:name w:val="bold"/>
    <w:basedOn w:val="Normalny"/>
    <w:rsid w:val="00342BD4"/>
    <w:pPr>
      <w:widowControl/>
      <w:autoSpaceDE/>
      <w:autoSpaceDN/>
      <w:adjustRightInd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ext">
    <w:name w:val="text"/>
    <w:basedOn w:val="Normalny"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semiHidden/>
    <w:rsid w:val="00342BD4"/>
    <w:pPr>
      <w:widowControl w:val="0"/>
      <w:autoSpaceDE w:val="0"/>
      <w:autoSpaceDN w:val="0"/>
      <w:adjustRightInd w:val="0"/>
      <w:spacing w:before="100" w:after="0" w:line="240" w:lineRule="auto"/>
      <w:ind w:left="120"/>
      <w:jc w:val="center"/>
    </w:pPr>
    <w:rPr>
      <w:rFonts w:ascii="Times New Roman" w:eastAsia="Times New Roman" w:hAnsi="Times New Roman" w:cs="Times New Roman"/>
      <w:b/>
      <w:bCs/>
      <w:noProof/>
      <w:sz w:val="20"/>
      <w:szCs w:val="20"/>
      <w:lang w:eastAsia="pl-PL"/>
    </w:rPr>
  </w:style>
  <w:style w:type="paragraph" w:customStyle="1" w:styleId="FR3">
    <w:name w:val="FR3"/>
    <w:semiHidden/>
    <w:rsid w:val="00342BD4"/>
    <w:pPr>
      <w:widowControl w:val="0"/>
      <w:autoSpaceDE w:val="0"/>
      <w:autoSpaceDN w:val="0"/>
      <w:adjustRightInd w:val="0"/>
      <w:spacing w:after="0" w:line="30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Zal-text">
    <w:name w:val="Zal-text"/>
    <w:basedOn w:val="Normalny"/>
    <w:rsid w:val="00342BD4"/>
    <w:pPr>
      <w:tabs>
        <w:tab w:val="right" w:leader="dot" w:pos="8674"/>
      </w:tabs>
      <w:spacing w:before="85" w:after="85" w:line="300" w:lineRule="atLeast"/>
      <w:ind w:left="57" w:right="57"/>
      <w:jc w:val="both"/>
    </w:pPr>
    <w:rPr>
      <w:rFonts w:ascii="MyriadPro-Regular" w:eastAsia="Times New Roman" w:hAnsi="MyriadPro-Regular" w:cs="Times New Roman"/>
      <w:color w:val="000000"/>
      <w:sz w:val="22"/>
      <w:szCs w:val="22"/>
    </w:rPr>
  </w:style>
  <w:style w:type="paragraph" w:customStyle="1" w:styleId="StylIwony">
    <w:name w:val="Styl Iwony"/>
    <w:basedOn w:val="Normalny"/>
    <w:rsid w:val="00342BD4"/>
    <w:pPr>
      <w:widowControl/>
      <w:overflowPunct w:val="0"/>
      <w:spacing w:before="120" w:after="120"/>
      <w:jc w:val="both"/>
    </w:pPr>
    <w:rPr>
      <w:rFonts w:ascii="Bookman Old Style" w:eastAsia="Times New Roman" w:hAnsi="Bookman Old Style" w:cs="Times New Roman"/>
      <w:sz w:val="24"/>
    </w:rPr>
  </w:style>
  <w:style w:type="character" w:styleId="Odwoanieprzypisudolnego">
    <w:name w:val="footnote reference"/>
    <w:semiHidden/>
    <w:unhideWhenUsed/>
    <w:rsid w:val="00342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42BD4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WW-Tekstpodstawowy2">
    <w:name w:val="WW-Tekst podstawowy 2"/>
    <w:basedOn w:val="Normalny"/>
    <w:semiHidden/>
    <w:rsid w:val="00342BD4"/>
    <w:pPr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ekstost">
    <w:name w:val="tekst ost"/>
    <w:basedOn w:val="Normalny"/>
    <w:rsid w:val="00342BD4"/>
    <w:pPr>
      <w:widowControl/>
      <w:overflowPunct w:val="0"/>
      <w:jc w:val="both"/>
    </w:pPr>
    <w:rPr>
      <w:rFonts w:ascii="Times New Roman" w:eastAsia="Times New Roman" w:hAnsi="Times New Roman" w:cs="Times New Roman"/>
    </w:rPr>
  </w:style>
  <w:style w:type="paragraph" w:styleId="Listapunktowana2">
    <w:name w:val="List Bullet 2"/>
    <w:basedOn w:val="Normalny"/>
    <w:uiPriority w:val="99"/>
    <w:unhideWhenUsed/>
    <w:rsid w:val="00342BD4"/>
    <w:pPr>
      <w:widowControl/>
      <w:tabs>
        <w:tab w:val="num" w:pos="4613"/>
      </w:tabs>
      <w:autoSpaceDE/>
      <w:autoSpaceDN/>
      <w:adjustRightInd/>
      <w:spacing w:after="200" w:line="276" w:lineRule="auto"/>
      <w:ind w:left="4613" w:hanging="36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wzory">
    <w:name w:val="wzory"/>
    <w:basedOn w:val="Normalny"/>
    <w:rsid w:val="00342BD4"/>
    <w:pPr>
      <w:widowControl/>
      <w:tabs>
        <w:tab w:val="center" w:pos="993"/>
        <w:tab w:val="left" w:pos="1418"/>
        <w:tab w:val="left" w:pos="1701"/>
        <w:tab w:val="left" w:leader="dot" w:pos="9356"/>
      </w:tabs>
      <w:suppressAutoHyphens/>
      <w:autoSpaceDE/>
      <w:autoSpaceDN/>
      <w:adjustRightInd/>
      <w:spacing w:before="120" w:line="100" w:lineRule="atLeast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Zwykytekst1">
    <w:name w:val="Zwykły tekst1"/>
    <w:basedOn w:val="Normalny"/>
    <w:rsid w:val="00342BD4"/>
    <w:pPr>
      <w:widowControl/>
      <w:suppressAutoHyphens/>
      <w:autoSpaceDE/>
      <w:autoSpaceDN/>
      <w:adjustRightInd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paragraph" w:customStyle="1" w:styleId="Zwykytekst2">
    <w:name w:val="Zwykły tekst2"/>
    <w:basedOn w:val="Normalny"/>
    <w:rsid w:val="00342BD4"/>
    <w:pPr>
      <w:widowControl/>
      <w:suppressAutoHyphens/>
      <w:autoSpaceDE/>
      <w:autoSpaceDN/>
      <w:adjustRightInd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paragraph" w:customStyle="1" w:styleId="Default">
    <w:name w:val="Default"/>
    <w:rsid w:val="00342BD4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2BD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BD4"/>
    <w:rPr>
      <w:b/>
      <w:bCs/>
      <w:szCs w:val="20"/>
      <w:lang w:val="pl-PL" w:eastAsia="pl-P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342BD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342BD4"/>
    <w:pPr>
      <w:suppressAutoHyphens/>
      <w:autoSpaceDE/>
      <w:autoSpaceDN/>
      <w:adjustRightInd/>
    </w:pPr>
    <w:rPr>
      <w:rFonts w:ascii="Times New Roman" w:eastAsia="Lucida Sans Unicode" w:hAnsi="Times New Roman" w:cs="Tahoma"/>
      <w:sz w:val="24"/>
    </w:rPr>
  </w:style>
  <w:style w:type="character" w:customStyle="1" w:styleId="apple-converted-space">
    <w:name w:val="apple-converted-space"/>
    <w:basedOn w:val="Domylnaczcionkaakapitu"/>
    <w:rsid w:val="00342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4B8BC-C238-4313-9946-88A2B576B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1812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Admin</cp:lastModifiedBy>
  <cp:revision>46</cp:revision>
  <cp:lastPrinted>2019-10-15T05:22:00Z</cp:lastPrinted>
  <dcterms:created xsi:type="dcterms:W3CDTF">2023-10-13T10:56:00Z</dcterms:created>
  <dcterms:modified xsi:type="dcterms:W3CDTF">2025-09-02T08:40:00Z</dcterms:modified>
</cp:coreProperties>
</file>